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CB1" w:rsidRPr="00B60CB1" w:rsidRDefault="00CF1E66" w:rsidP="00B60CB1">
      <w:pPr>
        <w:spacing w:before="200" w:after="200" w:line="300" w:lineRule="exact"/>
        <w:jc w:val="center"/>
        <w:outlineLvl w:val="1"/>
        <w:rPr>
          <w:rFonts w:asciiTheme="majorHAnsi" w:eastAsiaTheme="majorEastAsia" w:hAnsiTheme="majorHAnsi" w:cstheme="majorBidi"/>
          <w:b/>
          <w:bCs/>
          <w:kern w:val="32"/>
          <w:sz w:val="32"/>
          <w:szCs w:val="32"/>
        </w:rPr>
      </w:pPr>
      <w:bookmarkStart w:id="0" w:name="_Toc529964820"/>
      <w:r w:rsidRPr="00CF1E66">
        <w:rPr>
          <w:rFonts w:asciiTheme="majorHAnsi" w:eastAsiaTheme="majorEastAsia" w:hAnsiTheme="majorHAnsi" w:cstheme="majorBidi" w:hint="eastAsia"/>
          <w:b/>
          <w:bCs/>
          <w:kern w:val="32"/>
          <w:sz w:val="32"/>
          <w:szCs w:val="32"/>
        </w:rPr>
        <w:t>溴化</w:t>
      </w:r>
      <w:proofErr w:type="gramStart"/>
      <w:r w:rsidRPr="00CF1E66">
        <w:rPr>
          <w:rFonts w:asciiTheme="majorHAnsi" w:eastAsiaTheme="majorEastAsia" w:hAnsiTheme="majorHAnsi" w:cstheme="majorBidi" w:hint="eastAsia"/>
          <w:b/>
          <w:bCs/>
          <w:kern w:val="32"/>
          <w:sz w:val="32"/>
          <w:szCs w:val="32"/>
        </w:rPr>
        <w:t>锂</w:t>
      </w:r>
      <w:proofErr w:type="gramEnd"/>
      <w:r w:rsidRPr="00CF1E66">
        <w:rPr>
          <w:rFonts w:asciiTheme="majorHAnsi" w:eastAsiaTheme="majorEastAsia" w:hAnsiTheme="majorHAnsi" w:cstheme="majorBidi" w:hint="eastAsia"/>
          <w:b/>
          <w:bCs/>
          <w:kern w:val="32"/>
          <w:sz w:val="32"/>
          <w:szCs w:val="32"/>
        </w:rPr>
        <w:t>制冷机及真空锅炉清洗维护</w:t>
      </w:r>
      <w:r w:rsidR="00471DC3" w:rsidRPr="00471DC3">
        <w:rPr>
          <w:rFonts w:asciiTheme="majorHAnsi" w:eastAsiaTheme="majorEastAsia" w:hAnsiTheme="majorHAnsi" w:cstheme="majorBidi" w:hint="eastAsia"/>
          <w:b/>
          <w:bCs/>
          <w:kern w:val="32"/>
          <w:sz w:val="32"/>
          <w:szCs w:val="32"/>
        </w:rPr>
        <w:t>项目</w:t>
      </w:r>
      <w:r w:rsidR="00B60CB1" w:rsidRPr="00B60CB1">
        <w:rPr>
          <w:rFonts w:asciiTheme="majorHAnsi" w:eastAsiaTheme="majorEastAsia" w:hAnsiTheme="majorHAnsi" w:cstheme="majorBidi" w:hint="eastAsia"/>
          <w:b/>
          <w:bCs/>
          <w:kern w:val="32"/>
          <w:sz w:val="32"/>
          <w:szCs w:val="32"/>
        </w:rPr>
        <w:t>院内咨询会公告</w:t>
      </w:r>
    </w:p>
    <w:p w:rsidR="004C3265" w:rsidRDefault="00B60CB1" w:rsidP="00252602">
      <w:pPr>
        <w:spacing w:before="200" w:after="200" w:line="560" w:lineRule="exact"/>
        <w:jc w:val="left"/>
        <w:outlineLvl w:val="1"/>
        <w:rPr>
          <w:rFonts w:ascii="宋体" w:eastAsia="宋体" w:hAnsi="宋体" w:cstheme="majorBidi"/>
          <w:bCs/>
          <w:iCs/>
          <w:color w:val="000000" w:themeColor="text1"/>
          <w:sz w:val="28"/>
          <w:szCs w:val="28"/>
        </w:rPr>
      </w:pPr>
      <w:r w:rsidRPr="00B60CB1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一、</w:t>
      </w:r>
      <w:bookmarkEnd w:id="0"/>
      <w:r w:rsidRPr="00B60CB1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项目名称：</w:t>
      </w:r>
      <w:r w:rsidR="003D5D04" w:rsidRPr="003D5D04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溴化</w:t>
      </w:r>
      <w:proofErr w:type="gramStart"/>
      <w:r w:rsidR="003D5D04" w:rsidRPr="003D5D04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锂</w:t>
      </w:r>
      <w:proofErr w:type="gramEnd"/>
      <w:r w:rsidR="003D5D04" w:rsidRPr="003D5D04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制冷机及真空锅炉清洗维护</w:t>
      </w:r>
      <w:r w:rsidR="003D5D04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项目</w:t>
      </w:r>
    </w:p>
    <w:p w:rsidR="00B60CB1" w:rsidRPr="00B60CB1" w:rsidRDefault="00B60CB1" w:rsidP="00252602">
      <w:pPr>
        <w:spacing w:before="200" w:after="200" w:line="560" w:lineRule="exact"/>
        <w:jc w:val="left"/>
        <w:outlineLvl w:val="1"/>
        <w:rPr>
          <w:rFonts w:ascii="宋体" w:eastAsia="宋体" w:hAnsi="宋体" w:cstheme="majorBidi"/>
          <w:bCs/>
          <w:iCs/>
          <w:color w:val="000000" w:themeColor="text1"/>
          <w:sz w:val="28"/>
          <w:szCs w:val="28"/>
        </w:rPr>
      </w:pPr>
      <w:r w:rsidRPr="00B60CB1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二、服务期限：1年</w:t>
      </w:r>
    </w:p>
    <w:p w:rsidR="004C3265" w:rsidRDefault="00B60CB1" w:rsidP="00252602">
      <w:pPr>
        <w:spacing w:before="200" w:after="200" w:line="560" w:lineRule="exact"/>
        <w:jc w:val="left"/>
        <w:outlineLvl w:val="1"/>
        <w:rPr>
          <w:rFonts w:ascii="宋体" w:eastAsia="宋体" w:hAnsi="宋体" w:cstheme="majorBidi"/>
          <w:bCs/>
          <w:iCs/>
          <w:color w:val="000000" w:themeColor="text1"/>
          <w:sz w:val="28"/>
          <w:szCs w:val="28"/>
        </w:rPr>
      </w:pPr>
      <w:r w:rsidRPr="00B60CB1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三、</w:t>
      </w:r>
      <w:r w:rsidR="004C3265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服务地点：</w:t>
      </w:r>
      <w:r w:rsidR="004C3265" w:rsidRPr="004C3265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古田院区</w:t>
      </w:r>
    </w:p>
    <w:p w:rsidR="00BF26AF" w:rsidRDefault="004C3265" w:rsidP="00252602">
      <w:pPr>
        <w:spacing w:before="200" w:after="200" w:line="560" w:lineRule="exact"/>
        <w:jc w:val="left"/>
        <w:outlineLvl w:val="1"/>
        <w:rPr>
          <w:rFonts w:ascii="宋体" w:eastAsia="宋体" w:hAnsi="宋体" w:cstheme="majorBidi"/>
          <w:bCs/>
          <w:iCs/>
          <w:color w:val="000000" w:themeColor="text1"/>
          <w:sz w:val="28"/>
          <w:szCs w:val="28"/>
        </w:rPr>
      </w:pPr>
      <w:r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四、服务内容：</w:t>
      </w:r>
      <w:r w:rsidR="00BF26AF" w:rsidRPr="00BF26AF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溴化</w:t>
      </w:r>
      <w:proofErr w:type="gramStart"/>
      <w:r w:rsidR="00BF26AF" w:rsidRPr="00BF26AF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锂</w:t>
      </w:r>
      <w:proofErr w:type="gramEnd"/>
      <w:r w:rsidR="00BF26AF" w:rsidRPr="00BF26AF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制冷机及真空锅炉清洗维护</w:t>
      </w:r>
    </w:p>
    <w:p w:rsidR="00BF26AF" w:rsidRPr="00BF26AF" w:rsidRDefault="004C3265" w:rsidP="00252602">
      <w:pPr>
        <w:spacing w:before="200" w:after="200" w:line="560" w:lineRule="exact"/>
        <w:jc w:val="left"/>
        <w:outlineLvl w:val="1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五、服务要求：</w:t>
      </w:r>
      <w:r w:rsidR="00BF26AF" w:rsidRPr="00BF26AF">
        <w:rPr>
          <w:rFonts w:ascii="宋体" w:eastAsia="宋体" w:hAnsi="宋体" w:cs="Times New Roman" w:hint="eastAsia"/>
          <w:sz w:val="28"/>
          <w:szCs w:val="28"/>
        </w:rPr>
        <w:t>溴冷机主机一年清洗一次（每年夏季前），系统点</w:t>
      </w:r>
      <w:proofErr w:type="gramStart"/>
      <w:r w:rsidR="00BF26AF" w:rsidRPr="00BF26AF">
        <w:rPr>
          <w:rFonts w:ascii="宋体" w:eastAsia="宋体" w:hAnsi="宋体" w:cs="Times New Roman" w:hint="eastAsia"/>
          <w:sz w:val="28"/>
          <w:szCs w:val="28"/>
        </w:rPr>
        <w:t>检维护</w:t>
      </w:r>
      <w:proofErr w:type="gramEnd"/>
      <w:r w:rsidR="00BF26AF" w:rsidRPr="00BF26AF">
        <w:rPr>
          <w:rFonts w:ascii="宋体" w:eastAsia="宋体" w:hAnsi="宋体" w:cs="Times New Roman" w:hint="eastAsia"/>
          <w:sz w:val="28"/>
          <w:szCs w:val="28"/>
        </w:rPr>
        <w:t>一月一次并提供维保记录单。</w:t>
      </w:r>
    </w:p>
    <w:p w:rsidR="00BF26AF" w:rsidRPr="00BF26AF" w:rsidRDefault="00BF26AF" w:rsidP="00252602">
      <w:pPr>
        <w:spacing w:line="560" w:lineRule="exac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（一）</w:t>
      </w:r>
      <w:r w:rsidRPr="00BF26AF">
        <w:rPr>
          <w:rFonts w:ascii="宋体" w:eastAsia="宋体" w:hAnsi="宋体" w:cs="Times New Roman" w:hint="eastAsia"/>
          <w:sz w:val="28"/>
          <w:szCs w:val="28"/>
        </w:rPr>
        <w:t>清洗及维护内容：</w:t>
      </w:r>
    </w:p>
    <w:p w:rsidR="00BF26AF" w:rsidRPr="00BF26AF" w:rsidRDefault="00BF26AF" w:rsidP="00252602">
      <w:pPr>
        <w:spacing w:line="560" w:lineRule="exact"/>
        <w:ind w:firstLineChars="250" w:firstLine="700"/>
        <w:rPr>
          <w:rFonts w:ascii="宋体" w:eastAsia="宋体" w:hAnsi="宋体" w:cs="Times New Roman"/>
          <w:sz w:val="28"/>
          <w:szCs w:val="28"/>
        </w:rPr>
      </w:pPr>
      <w:r w:rsidRPr="00BF26AF">
        <w:rPr>
          <w:rFonts w:ascii="宋体" w:eastAsia="宋体" w:hAnsi="宋体" w:cs="Times New Roman" w:hint="eastAsia"/>
          <w:sz w:val="28"/>
          <w:szCs w:val="28"/>
        </w:rPr>
        <w:t>1、溴化</w:t>
      </w:r>
      <w:proofErr w:type="gramStart"/>
      <w:r w:rsidRPr="00BF26AF">
        <w:rPr>
          <w:rFonts w:ascii="宋体" w:eastAsia="宋体" w:hAnsi="宋体" w:cs="Times New Roman" w:hint="eastAsia"/>
          <w:sz w:val="28"/>
          <w:szCs w:val="28"/>
        </w:rPr>
        <w:t>锂</w:t>
      </w:r>
      <w:proofErr w:type="gramEnd"/>
      <w:r w:rsidRPr="00BF26AF">
        <w:rPr>
          <w:rFonts w:ascii="宋体" w:eastAsia="宋体" w:hAnsi="宋体" w:cs="Times New Roman" w:hint="eastAsia"/>
          <w:sz w:val="28"/>
          <w:szCs w:val="28"/>
        </w:rPr>
        <w:t>中央空调主机本体吸收器、冷凝器、蒸发器的水室盖板拆卸后</w:t>
      </w:r>
      <w:proofErr w:type="gramStart"/>
      <w:r w:rsidRPr="00BF26AF">
        <w:rPr>
          <w:rFonts w:ascii="宋体" w:eastAsia="宋体" w:hAnsi="宋体" w:cs="Times New Roman" w:hint="eastAsia"/>
          <w:sz w:val="28"/>
          <w:szCs w:val="28"/>
        </w:rPr>
        <w:t>通炮刷物理</w:t>
      </w:r>
      <w:proofErr w:type="gramEnd"/>
      <w:r w:rsidRPr="00BF26AF">
        <w:rPr>
          <w:rFonts w:ascii="宋体" w:eastAsia="宋体" w:hAnsi="宋体" w:cs="Times New Roman" w:hint="eastAsia"/>
          <w:sz w:val="28"/>
          <w:szCs w:val="28"/>
        </w:rPr>
        <w:t>清洗。</w:t>
      </w:r>
    </w:p>
    <w:p w:rsidR="00BF26AF" w:rsidRPr="00BF26AF" w:rsidRDefault="00BF26AF" w:rsidP="00252602">
      <w:pPr>
        <w:spacing w:line="560" w:lineRule="exact"/>
        <w:ind w:firstLineChars="250" w:firstLine="700"/>
        <w:rPr>
          <w:rFonts w:ascii="宋体" w:eastAsia="宋体" w:hAnsi="宋体" w:cs="Times New Roman"/>
          <w:sz w:val="28"/>
          <w:szCs w:val="28"/>
        </w:rPr>
      </w:pPr>
      <w:r w:rsidRPr="00BF26AF">
        <w:rPr>
          <w:rFonts w:ascii="宋体" w:eastAsia="宋体" w:hAnsi="宋体" w:cs="Times New Roman" w:hint="eastAsia"/>
          <w:sz w:val="28"/>
          <w:szCs w:val="28"/>
        </w:rPr>
        <w:t>2、溴化</w:t>
      </w:r>
      <w:proofErr w:type="gramStart"/>
      <w:r w:rsidRPr="00BF26AF">
        <w:rPr>
          <w:rFonts w:ascii="宋体" w:eastAsia="宋体" w:hAnsi="宋体" w:cs="Times New Roman" w:hint="eastAsia"/>
          <w:sz w:val="28"/>
          <w:szCs w:val="28"/>
        </w:rPr>
        <w:t>锂</w:t>
      </w:r>
      <w:proofErr w:type="gramEnd"/>
      <w:r w:rsidRPr="00BF26AF">
        <w:rPr>
          <w:rFonts w:ascii="宋体" w:eastAsia="宋体" w:hAnsi="宋体" w:cs="Times New Roman" w:hint="eastAsia"/>
          <w:sz w:val="28"/>
          <w:szCs w:val="28"/>
        </w:rPr>
        <w:t>中央空调主机本体蒸发器、吸收器、冷凝器的水室铜管短路循环化学清洗和预膜。</w:t>
      </w:r>
    </w:p>
    <w:p w:rsidR="00BF26AF" w:rsidRPr="00BF26AF" w:rsidRDefault="00BF26AF" w:rsidP="00252602">
      <w:pPr>
        <w:spacing w:line="560" w:lineRule="exact"/>
        <w:ind w:firstLineChars="250" w:firstLine="700"/>
        <w:rPr>
          <w:rFonts w:ascii="宋体" w:eastAsia="宋体" w:hAnsi="宋体" w:cs="Times New Roman"/>
          <w:sz w:val="28"/>
          <w:szCs w:val="28"/>
        </w:rPr>
      </w:pPr>
      <w:r w:rsidRPr="00BF26AF">
        <w:rPr>
          <w:rFonts w:ascii="宋体" w:eastAsia="宋体" w:hAnsi="宋体" w:cs="Times New Roman" w:hint="eastAsia"/>
          <w:sz w:val="28"/>
          <w:szCs w:val="28"/>
        </w:rPr>
        <w:t xml:space="preserve">3、系统点检维护，在正常操作情况下确保溴冷机及真空锅炉运转工作正常稳定可靠。              </w:t>
      </w:r>
    </w:p>
    <w:p w:rsidR="00BF26AF" w:rsidRPr="00BF26AF" w:rsidRDefault="00BF26AF" w:rsidP="00252602">
      <w:pPr>
        <w:spacing w:line="560" w:lineRule="exact"/>
        <w:ind w:firstLineChars="250" w:firstLine="700"/>
        <w:rPr>
          <w:rFonts w:ascii="宋体" w:eastAsia="宋体" w:hAnsi="宋体" w:cs="Times New Roman"/>
          <w:sz w:val="28"/>
          <w:szCs w:val="28"/>
        </w:rPr>
      </w:pPr>
      <w:r w:rsidRPr="00BF26AF">
        <w:rPr>
          <w:rFonts w:ascii="宋体" w:eastAsia="宋体" w:hAnsi="宋体" w:cs="Times New Roman" w:hint="eastAsia"/>
          <w:sz w:val="28"/>
          <w:szCs w:val="28"/>
        </w:rPr>
        <w:t>4、溴化</w:t>
      </w:r>
      <w:proofErr w:type="gramStart"/>
      <w:r w:rsidRPr="00BF26AF">
        <w:rPr>
          <w:rFonts w:ascii="宋体" w:eastAsia="宋体" w:hAnsi="宋体" w:cs="Times New Roman" w:hint="eastAsia"/>
          <w:sz w:val="28"/>
          <w:szCs w:val="28"/>
        </w:rPr>
        <w:t>锂</w:t>
      </w:r>
      <w:proofErr w:type="gramEnd"/>
      <w:r w:rsidRPr="00BF26AF">
        <w:rPr>
          <w:rFonts w:ascii="宋体" w:eastAsia="宋体" w:hAnsi="宋体" w:cs="Times New Roman" w:hint="eastAsia"/>
          <w:sz w:val="28"/>
          <w:szCs w:val="28"/>
        </w:rPr>
        <w:t>溶液化验调整。</w:t>
      </w:r>
    </w:p>
    <w:p w:rsidR="00BF26AF" w:rsidRDefault="00BF26AF" w:rsidP="00252602">
      <w:pPr>
        <w:spacing w:line="560" w:lineRule="exact"/>
        <w:ind w:firstLineChars="250" w:firstLine="700"/>
        <w:rPr>
          <w:rFonts w:ascii="宋体" w:eastAsia="宋体" w:hAnsi="宋体" w:cs="Times New Roman"/>
          <w:sz w:val="28"/>
          <w:szCs w:val="28"/>
        </w:rPr>
      </w:pPr>
      <w:r w:rsidRPr="00BF26AF">
        <w:rPr>
          <w:rFonts w:ascii="宋体" w:eastAsia="宋体" w:hAnsi="宋体" w:cs="Times New Roman" w:hint="eastAsia"/>
          <w:sz w:val="28"/>
          <w:szCs w:val="28"/>
        </w:rPr>
        <w:t>5、</w:t>
      </w:r>
      <w:r w:rsidRPr="00BF26AF">
        <w:rPr>
          <w:rFonts w:ascii="新宋体" w:eastAsia="新宋体" w:hAnsi="新宋体" w:cs="Times New Roman" w:hint="eastAsia"/>
          <w:spacing w:val="16"/>
          <w:sz w:val="28"/>
          <w:szCs w:val="28"/>
        </w:rPr>
        <w:t>其它突发性故障、损害发生时，</w:t>
      </w:r>
      <w:r>
        <w:rPr>
          <w:rFonts w:ascii="新宋体" w:eastAsia="新宋体" w:hAnsi="新宋体" w:cs="Times New Roman" w:hint="eastAsia"/>
          <w:spacing w:val="16"/>
          <w:sz w:val="28"/>
          <w:szCs w:val="28"/>
        </w:rPr>
        <w:t>供应商</w:t>
      </w:r>
      <w:r w:rsidRPr="00BF26AF">
        <w:rPr>
          <w:rFonts w:ascii="新宋体" w:eastAsia="新宋体" w:hAnsi="新宋体" w:cs="Times New Roman" w:hint="eastAsia"/>
          <w:spacing w:val="16"/>
          <w:sz w:val="28"/>
          <w:szCs w:val="28"/>
        </w:rPr>
        <w:t>须紧急进行修理调整，维保人员需在4小时内到达现场</w:t>
      </w:r>
      <w:r>
        <w:rPr>
          <w:rFonts w:ascii="新宋体" w:eastAsia="新宋体" w:hAnsi="新宋体" w:cs="Times New Roman" w:hint="eastAsia"/>
          <w:spacing w:val="16"/>
          <w:sz w:val="28"/>
          <w:szCs w:val="28"/>
        </w:rPr>
        <w:t>。</w:t>
      </w:r>
      <w:r w:rsidRPr="00BF26AF">
        <w:rPr>
          <w:rFonts w:ascii="宋体" w:eastAsia="宋体" w:hAnsi="宋体" w:cs="Times New Roman"/>
          <w:sz w:val="28"/>
          <w:szCs w:val="28"/>
        </w:rPr>
        <w:t xml:space="preserve"> </w:t>
      </w:r>
    </w:p>
    <w:p w:rsidR="00252602" w:rsidRDefault="00252602" w:rsidP="00252602">
      <w:pPr>
        <w:spacing w:line="560" w:lineRule="exac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（二）</w:t>
      </w:r>
      <w:r w:rsidR="00D81346">
        <w:rPr>
          <w:rFonts w:ascii="宋体" w:eastAsia="宋体" w:hAnsi="宋体" w:cs="Times New Roman" w:hint="eastAsia"/>
          <w:sz w:val="28"/>
          <w:szCs w:val="28"/>
        </w:rPr>
        <w:t>设备维保内容</w:t>
      </w:r>
    </w:p>
    <w:p w:rsidR="00D81346" w:rsidRPr="00A66832" w:rsidRDefault="00D81346" w:rsidP="00D81346">
      <w:pPr>
        <w:spacing w:line="560" w:lineRule="exact"/>
        <w:ind w:firstLineChars="200" w:firstLine="560"/>
        <w:rPr>
          <w:rFonts w:ascii="宋体" w:eastAsia="宋体" w:hAnsi="宋体" w:cs="Times New Roman"/>
          <w:color w:val="000000" w:themeColor="text1"/>
          <w:sz w:val="28"/>
          <w:szCs w:val="28"/>
        </w:rPr>
      </w:pPr>
      <w:r w:rsidRPr="00A66832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1、每月检查各系统设备</w:t>
      </w:r>
      <w:r w:rsidR="000A40F2" w:rsidRPr="00A66832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运行电流、温度、声音、震动、进出口压力，对设备进行除尘工作，</w:t>
      </w:r>
      <w:r w:rsidRPr="00A66832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对运行不正常的设备及时维修，保证机组正常运行。</w:t>
      </w:r>
    </w:p>
    <w:p w:rsidR="00D81346" w:rsidRPr="00A66832" w:rsidRDefault="00D81346" w:rsidP="00D81346">
      <w:pPr>
        <w:spacing w:line="560" w:lineRule="exact"/>
        <w:ind w:firstLineChars="200" w:firstLine="560"/>
        <w:rPr>
          <w:rFonts w:ascii="宋体" w:eastAsia="宋体" w:hAnsi="宋体" w:cs="Times New Roman"/>
          <w:color w:val="000000" w:themeColor="text1"/>
          <w:sz w:val="28"/>
          <w:szCs w:val="28"/>
        </w:rPr>
      </w:pPr>
      <w:r w:rsidRPr="00A66832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2、每年一次对泵</w:t>
      </w:r>
      <w:r w:rsidR="000A40F2" w:rsidRPr="00A66832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、</w:t>
      </w:r>
      <w:r w:rsidRPr="00A66832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电机进行加油，防止轴承生锈。</w:t>
      </w:r>
    </w:p>
    <w:p w:rsidR="00D81346" w:rsidRPr="00A66832" w:rsidRDefault="00D81346" w:rsidP="00D81346">
      <w:pPr>
        <w:spacing w:line="560" w:lineRule="exact"/>
        <w:ind w:firstLineChars="200" w:firstLine="560"/>
        <w:rPr>
          <w:rFonts w:ascii="宋体" w:eastAsia="宋体" w:hAnsi="宋体" w:cs="Times New Roman"/>
          <w:color w:val="000000" w:themeColor="text1"/>
          <w:sz w:val="28"/>
          <w:szCs w:val="28"/>
        </w:rPr>
      </w:pPr>
      <w:r w:rsidRPr="00A66832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lastRenderedPageBreak/>
        <w:t>3、每年一次对泵、电机</w:t>
      </w:r>
      <w:r w:rsidR="000A40F2" w:rsidRPr="00A66832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等设备进行防锈上漆工作，防止设备</w:t>
      </w:r>
      <w:r w:rsidRPr="00A66832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生锈，延长水泵使用寿命。</w:t>
      </w:r>
    </w:p>
    <w:p w:rsidR="00D81346" w:rsidRPr="00A66832" w:rsidRDefault="00D81346" w:rsidP="00D81346">
      <w:pPr>
        <w:spacing w:line="560" w:lineRule="exact"/>
        <w:ind w:firstLineChars="200" w:firstLine="560"/>
        <w:rPr>
          <w:rFonts w:ascii="宋体" w:eastAsia="宋体" w:hAnsi="宋体" w:cs="Times New Roman"/>
          <w:color w:val="000000" w:themeColor="text1"/>
          <w:sz w:val="28"/>
          <w:szCs w:val="28"/>
        </w:rPr>
      </w:pPr>
      <w:r w:rsidRPr="00A66832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4、每半年检查</w:t>
      </w:r>
      <w:r w:rsidR="000A40F2" w:rsidRPr="00A66832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设备</w:t>
      </w:r>
      <w:r w:rsidRPr="00A66832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及控制柜接线螺栓是否松动，防止因接触不良引发的电气故障。</w:t>
      </w:r>
    </w:p>
    <w:p w:rsidR="00BF26AF" w:rsidRPr="00BF26AF" w:rsidRDefault="00252602" w:rsidP="00252602">
      <w:pPr>
        <w:spacing w:line="560" w:lineRule="exac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（三</w:t>
      </w:r>
      <w:r w:rsidR="00BF26AF">
        <w:rPr>
          <w:rFonts w:ascii="宋体" w:eastAsia="宋体" w:hAnsi="宋体" w:cs="Times New Roman" w:hint="eastAsia"/>
          <w:sz w:val="28"/>
          <w:szCs w:val="28"/>
        </w:rPr>
        <w:t>）</w:t>
      </w:r>
      <w:r w:rsidR="00BF26AF" w:rsidRPr="00BF26AF">
        <w:rPr>
          <w:rFonts w:ascii="宋体" w:eastAsia="宋体" w:hAnsi="宋体" w:cs="Times New Roman" w:hint="eastAsia"/>
          <w:sz w:val="28"/>
          <w:szCs w:val="28"/>
        </w:rPr>
        <w:t>清洗工程的具体步骤：</w:t>
      </w:r>
    </w:p>
    <w:p w:rsidR="00BF26AF" w:rsidRPr="00BF26AF" w:rsidRDefault="00BF26AF" w:rsidP="00252602">
      <w:pPr>
        <w:spacing w:line="560" w:lineRule="exact"/>
        <w:rPr>
          <w:rFonts w:ascii="宋体" w:eastAsia="宋体" w:hAnsi="宋体" w:cs="Times New Roman"/>
          <w:sz w:val="28"/>
          <w:szCs w:val="28"/>
        </w:rPr>
      </w:pPr>
      <w:r w:rsidRPr="00BF26AF">
        <w:rPr>
          <w:rFonts w:ascii="宋体" w:eastAsia="宋体" w:hAnsi="宋体" w:cs="Times New Roman" w:hint="eastAsia"/>
          <w:sz w:val="28"/>
          <w:szCs w:val="28"/>
        </w:rPr>
        <w:t>1、杀菌除藻；2、清除淤泥；3、除垢；4、清水冲洗；5、</w:t>
      </w:r>
      <w:proofErr w:type="gramStart"/>
      <w:r w:rsidRPr="00BF26AF">
        <w:rPr>
          <w:rFonts w:ascii="宋体" w:eastAsia="宋体" w:hAnsi="宋体" w:cs="Times New Roman" w:hint="eastAsia"/>
          <w:sz w:val="28"/>
          <w:szCs w:val="28"/>
        </w:rPr>
        <w:t>预膜处理</w:t>
      </w:r>
      <w:proofErr w:type="gramEnd"/>
      <w:r w:rsidRPr="00BF26AF">
        <w:rPr>
          <w:rFonts w:ascii="宋体" w:eastAsia="宋体" w:hAnsi="宋体" w:cs="Times New Roman" w:hint="eastAsia"/>
          <w:sz w:val="28"/>
          <w:szCs w:val="28"/>
        </w:rPr>
        <w:t>。</w:t>
      </w:r>
    </w:p>
    <w:p w:rsidR="00BF26AF" w:rsidRPr="00BF26AF" w:rsidRDefault="00252602" w:rsidP="00252602">
      <w:pPr>
        <w:spacing w:line="560" w:lineRule="exac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（四</w:t>
      </w:r>
      <w:r w:rsidR="00BF26AF">
        <w:rPr>
          <w:rFonts w:ascii="宋体" w:eastAsia="宋体" w:hAnsi="宋体" w:cs="Times New Roman" w:hint="eastAsia"/>
          <w:sz w:val="28"/>
          <w:szCs w:val="28"/>
        </w:rPr>
        <w:t>）</w:t>
      </w:r>
      <w:r w:rsidR="00BF26AF" w:rsidRPr="00BF26AF">
        <w:rPr>
          <w:rFonts w:ascii="宋体" w:eastAsia="宋体" w:hAnsi="宋体" w:cs="Times New Roman" w:hint="eastAsia"/>
          <w:sz w:val="28"/>
          <w:szCs w:val="28"/>
        </w:rPr>
        <w:t>清洗质量要求、技术标准</w:t>
      </w:r>
    </w:p>
    <w:p w:rsidR="00BF26AF" w:rsidRPr="00BF26AF" w:rsidRDefault="00BF26AF" w:rsidP="00252602">
      <w:pPr>
        <w:spacing w:line="560" w:lineRule="exact"/>
        <w:rPr>
          <w:rFonts w:ascii="宋体" w:eastAsia="宋体" w:hAnsi="宋体" w:cs="Times New Roman"/>
          <w:sz w:val="28"/>
          <w:szCs w:val="28"/>
        </w:rPr>
      </w:pPr>
      <w:r w:rsidRPr="00BF26AF">
        <w:rPr>
          <w:rFonts w:ascii="宋体" w:eastAsia="宋体" w:hAnsi="宋体" w:cs="Times New Roman" w:hint="eastAsia"/>
          <w:sz w:val="28"/>
          <w:szCs w:val="28"/>
        </w:rPr>
        <w:t xml:space="preserve">     必须满足国家及行业相关要求、标准及规范。</w:t>
      </w:r>
    </w:p>
    <w:p w:rsidR="00BF26AF" w:rsidRPr="00BF26AF" w:rsidRDefault="00BF26AF" w:rsidP="00252602">
      <w:pPr>
        <w:spacing w:line="560" w:lineRule="exact"/>
        <w:ind w:firstLineChars="250" w:firstLine="700"/>
        <w:rPr>
          <w:rFonts w:ascii="宋体" w:eastAsia="宋体" w:hAnsi="宋体" w:cs="Times New Roman"/>
          <w:sz w:val="28"/>
          <w:szCs w:val="28"/>
        </w:rPr>
      </w:pPr>
      <w:r w:rsidRPr="00BF26AF">
        <w:rPr>
          <w:rFonts w:ascii="宋体" w:eastAsia="宋体" w:hAnsi="宋体" w:cs="Times New Roman" w:hint="eastAsia"/>
          <w:sz w:val="28"/>
          <w:szCs w:val="28"/>
        </w:rPr>
        <w:t>1、清洗过程中，均匀腐蚀速度</w:t>
      </w:r>
    </w:p>
    <w:p w:rsidR="00BF26AF" w:rsidRPr="00BF26AF" w:rsidRDefault="00BF26AF" w:rsidP="00252602">
      <w:pPr>
        <w:spacing w:line="560" w:lineRule="exact"/>
        <w:ind w:firstLineChars="250" w:firstLine="700"/>
        <w:rPr>
          <w:rFonts w:ascii="宋体" w:eastAsia="宋体" w:hAnsi="宋体" w:cs="Times New Roman"/>
          <w:sz w:val="28"/>
          <w:szCs w:val="28"/>
        </w:rPr>
      </w:pPr>
      <w:r w:rsidRPr="00BF26AF">
        <w:rPr>
          <w:rFonts w:ascii="宋体" w:eastAsia="宋体" w:hAnsi="宋体" w:cs="Times New Roman" w:hint="eastAsia"/>
          <w:sz w:val="28"/>
          <w:szCs w:val="28"/>
        </w:rPr>
        <w:t>2、钢材---GB10124---88</w:t>
      </w:r>
    </w:p>
    <w:p w:rsidR="00BF26AF" w:rsidRPr="00BF26AF" w:rsidRDefault="00BF26AF" w:rsidP="00252602">
      <w:pPr>
        <w:spacing w:line="560" w:lineRule="exact"/>
        <w:ind w:firstLineChars="250" w:firstLine="700"/>
        <w:rPr>
          <w:rFonts w:ascii="宋体" w:eastAsia="宋体" w:hAnsi="宋体" w:cs="Times New Roman"/>
          <w:sz w:val="28"/>
          <w:szCs w:val="28"/>
        </w:rPr>
      </w:pPr>
      <w:r w:rsidRPr="00BF26AF">
        <w:rPr>
          <w:rFonts w:ascii="宋体" w:eastAsia="宋体" w:hAnsi="宋体" w:cs="Times New Roman" w:hint="eastAsia"/>
          <w:sz w:val="28"/>
          <w:szCs w:val="28"/>
        </w:rPr>
        <w:t>3、黄（紫）铜---GBN10118---88</w:t>
      </w:r>
    </w:p>
    <w:p w:rsidR="00BF26AF" w:rsidRPr="00BF26AF" w:rsidRDefault="00BF26AF" w:rsidP="00252602">
      <w:pPr>
        <w:spacing w:line="560" w:lineRule="exact"/>
        <w:ind w:firstLineChars="250" w:firstLine="700"/>
        <w:rPr>
          <w:rFonts w:ascii="宋体" w:eastAsia="宋体" w:hAnsi="宋体" w:cs="Times New Roman"/>
          <w:sz w:val="28"/>
          <w:szCs w:val="28"/>
        </w:rPr>
      </w:pPr>
      <w:r w:rsidRPr="00BF26AF">
        <w:rPr>
          <w:rFonts w:ascii="宋体" w:eastAsia="宋体" w:hAnsi="宋体" w:cs="Times New Roman" w:hint="eastAsia"/>
          <w:sz w:val="28"/>
          <w:szCs w:val="28"/>
        </w:rPr>
        <w:t>4、</w:t>
      </w:r>
      <w:proofErr w:type="gramStart"/>
      <w:r w:rsidRPr="00BF26AF">
        <w:rPr>
          <w:rFonts w:ascii="宋体" w:eastAsia="宋体" w:hAnsi="宋体" w:cs="Times New Roman" w:hint="eastAsia"/>
          <w:sz w:val="28"/>
          <w:szCs w:val="28"/>
        </w:rPr>
        <w:t>预膜钝化</w:t>
      </w:r>
      <w:proofErr w:type="gramEnd"/>
      <w:r w:rsidRPr="00BF26AF">
        <w:rPr>
          <w:rFonts w:ascii="宋体" w:eastAsia="宋体" w:hAnsi="宋体" w:cs="Times New Roman" w:hint="eastAsia"/>
          <w:sz w:val="28"/>
          <w:szCs w:val="28"/>
        </w:rPr>
        <w:t>GB10125---88</w:t>
      </w:r>
    </w:p>
    <w:p w:rsidR="00BF26AF" w:rsidRPr="00BF26AF" w:rsidRDefault="00BF26AF" w:rsidP="00252602">
      <w:pPr>
        <w:spacing w:line="560" w:lineRule="exact"/>
        <w:ind w:firstLineChars="250" w:firstLine="700"/>
        <w:rPr>
          <w:rFonts w:ascii="宋体" w:eastAsia="宋体" w:hAnsi="宋体" w:cs="Times New Roman"/>
          <w:sz w:val="28"/>
          <w:szCs w:val="28"/>
        </w:rPr>
      </w:pPr>
      <w:r w:rsidRPr="00BF26AF">
        <w:rPr>
          <w:rFonts w:ascii="宋体" w:eastAsia="宋体" w:hAnsi="宋体" w:cs="Times New Roman" w:hint="eastAsia"/>
          <w:sz w:val="28"/>
          <w:szCs w:val="28"/>
        </w:rPr>
        <w:t>5、除垢率90％以上</w:t>
      </w:r>
    </w:p>
    <w:p w:rsidR="00BF26AF" w:rsidRDefault="00BF26AF" w:rsidP="00252602">
      <w:pPr>
        <w:spacing w:line="560" w:lineRule="exact"/>
        <w:ind w:firstLineChars="250" w:firstLine="700"/>
        <w:rPr>
          <w:rFonts w:ascii="宋体" w:eastAsia="宋体" w:hAnsi="宋体" w:cs="Times New Roman"/>
          <w:sz w:val="28"/>
          <w:szCs w:val="28"/>
        </w:rPr>
      </w:pPr>
      <w:r w:rsidRPr="00BF26AF">
        <w:rPr>
          <w:rFonts w:ascii="宋体" w:eastAsia="宋体" w:hAnsi="宋体" w:cs="Times New Roman" w:hint="eastAsia"/>
          <w:sz w:val="28"/>
          <w:szCs w:val="28"/>
        </w:rPr>
        <w:t>6、内表面形成一层钝化膜</w:t>
      </w:r>
    </w:p>
    <w:p w:rsidR="00BF26AF" w:rsidRPr="00BF26AF" w:rsidRDefault="00BF26AF" w:rsidP="00252602">
      <w:pPr>
        <w:spacing w:line="560" w:lineRule="exact"/>
        <w:ind w:firstLineChars="250" w:firstLine="700"/>
        <w:rPr>
          <w:rFonts w:ascii="宋体" w:eastAsia="宋体" w:hAnsi="宋体" w:cs="Times New Roman"/>
          <w:sz w:val="28"/>
          <w:szCs w:val="28"/>
        </w:rPr>
      </w:pPr>
    </w:p>
    <w:p w:rsidR="00BF26AF" w:rsidRPr="00BF26AF" w:rsidRDefault="00BF26AF" w:rsidP="00252602">
      <w:pPr>
        <w:spacing w:line="560" w:lineRule="exact"/>
        <w:rPr>
          <w:rFonts w:ascii="宋体" w:eastAsia="宋体" w:hAnsi="宋体" w:cs="宋体"/>
          <w:bCs/>
          <w:color w:val="000000"/>
          <w:sz w:val="28"/>
          <w:szCs w:val="28"/>
        </w:rPr>
      </w:pPr>
      <w:r w:rsidRPr="00BF26AF">
        <w:rPr>
          <w:rFonts w:ascii="宋体" w:eastAsia="宋体" w:hAnsi="宋体" w:cs="宋体" w:hint="eastAsia"/>
          <w:bCs/>
          <w:color w:val="000000"/>
          <w:sz w:val="28"/>
          <w:szCs w:val="28"/>
        </w:rPr>
        <w:t>第一项：溴</w:t>
      </w:r>
      <w:proofErr w:type="gramStart"/>
      <w:r w:rsidRPr="00BF26AF">
        <w:rPr>
          <w:rFonts w:ascii="宋体" w:eastAsia="宋体" w:hAnsi="宋体" w:cs="宋体" w:hint="eastAsia"/>
          <w:bCs/>
          <w:color w:val="000000"/>
          <w:sz w:val="28"/>
          <w:szCs w:val="28"/>
        </w:rPr>
        <w:t>冷机水系统</w:t>
      </w:r>
      <w:proofErr w:type="gramEnd"/>
      <w:r w:rsidRPr="00BF26AF">
        <w:rPr>
          <w:rFonts w:ascii="宋体" w:eastAsia="宋体" w:hAnsi="宋体" w:cs="宋体" w:hint="eastAsia"/>
          <w:bCs/>
          <w:color w:val="000000"/>
          <w:sz w:val="28"/>
          <w:szCs w:val="28"/>
        </w:rPr>
        <w:t>化学清洗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0"/>
        <w:gridCol w:w="2130"/>
        <w:gridCol w:w="900"/>
        <w:gridCol w:w="3600"/>
      </w:tblGrid>
      <w:tr w:rsidR="00BF26AF" w:rsidRPr="00BF26AF" w:rsidTr="00D54DC9">
        <w:tc>
          <w:tcPr>
            <w:tcW w:w="2190" w:type="dxa"/>
          </w:tcPr>
          <w:p w:rsidR="00BF26AF" w:rsidRPr="00BF26AF" w:rsidRDefault="00BF26AF" w:rsidP="00252602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BF26AF">
              <w:rPr>
                <w:rFonts w:ascii="宋体" w:eastAsia="宋体" w:hAnsi="宋体" w:cs="宋体" w:hint="eastAsia"/>
                <w:bCs/>
                <w:sz w:val="24"/>
                <w:szCs w:val="24"/>
              </w:rPr>
              <w:t>机组型号</w:t>
            </w:r>
          </w:p>
        </w:tc>
        <w:tc>
          <w:tcPr>
            <w:tcW w:w="2130" w:type="dxa"/>
          </w:tcPr>
          <w:p w:rsidR="00BF26AF" w:rsidRPr="00BF26AF" w:rsidRDefault="00BF26AF" w:rsidP="00252602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BF26AF">
              <w:rPr>
                <w:rFonts w:ascii="宋体" w:eastAsia="宋体" w:hAnsi="宋体" w:cs="宋体" w:hint="eastAsia"/>
                <w:bCs/>
                <w:sz w:val="24"/>
                <w:szCs w:val="24"/>
              </w:rPr>
              <w:t>项目</w:t>
            </w:r>
          </w:p>
        </w:tc>
        <w:tc>
          <w:tcPr>
            <w:tcW w:w="900" w:type="dxa"/>
          </w:tcPr>
          <w:p w:rsidR="00BF26AF" w:rsidRPr="00BF26AF" w:rsidRDefault="00BF26AF" w:rsidP="00252602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BF26AF">
              <w:rPr>
                <w:rFonts w:ascii="宋体" w:eastAsia="宋体" w:hAnsi="宋体" w:cs="宋体" w:hint="eastAsia"/>
                <w:bCs/>
                <w:sz w:val="24"/>
                <w:szCs w:val="24"/>
              </w:rPr>
              <w:t>数量</w:t>
            </w:r>
          </w:p>
        </w:tc>
        <w:tc>
          <w:tcPr>
            <w:tcW w:w="3600" w:type="dxa"/>
          </w:tcPr>
          <w:p w:rsidR="00BF26AF" w:rsidRPr="00BF26AF" w:rsidRDefault="00BF26AF" w:rsidP="00252602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BF26AF">
              <w:rPr>
                <w:rFonts w:ascii="宋体" w:eastAsia="宋体" w:hAnsi="宋体" w:cs="宋体" w:hint="eastAsia"/>
                <w:bCs/>
                <w:sz w:val="24"/>
                <w:szCs w:val="24"/>
              </w:rPr>
              <w:t>备注</w:t>
            </w:r>
          </w:p>
        </w:tc>
      </w:tr>
      <w:tr w:rsidR="00BF26AF" w:rsidRPr="00BF26AF" w:rsidTr="00D54DC9">
        <w:trPr>
          <w:trHeight w:val="582"/>
        </w:trPr>
        <w:tc>
          <w:tcPr>
            <w:tcW w:w="2190" w:type="dxa"/>
          </w:tcPr>
          <w:p w:rsidR="00BF26AF" w:rsidRPr="00BF26AF" w:rsidRDefault="00BF26AF" w:rsidP="00252602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BF26AF">
              <w:rPr>
                <w:rFonts w:ascii="宋体" w:eastAsia="宋体" w:hAnsi="宋体" w:cs="宋体" w:hint="eastAsia"/>
                <w:bCs/>
                <w:sz w:val="24"/>
                <w:szCs w:val="24"/>
              </w:rPr>
              <w:t>DG-42KGML</w:t>
            </w:r>
          </w:p>
        </w:tc>
        <w:tc>
          <w:tcPr>
            <w:tcW w:w="2130" w:type="dxa"/>
            <w:vMerge w:val="restart"/>
          </w:tcPr>
          <w:p w:rsidR="00BF26AF" w:rsidRPr="00BF26AF" w:rsidRDefault="00BF26AF" w:rsidP="00252602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BF26AF">
              <w:rPr>
                <w:rFonts w:ascii="宋体" w:eastAsia="宋体" w:hAnsi="宋体" w:cs="宋体" w:hint="eastAsia"/>
                <w:bCs/>
                <w:sz w:val="24"/>
                <w:szCs w:val="24"/>
              </w:rPr>
              <w:t>机组本体水系统化学清洗</w:t>
            </w:r>
          </w:p>
        </w:tc>
        <w:tc>
          <w:tcPr>
            <w:tcW w:w="900" w:type="dxa"/>
          </w:tcPr>
          <w:p w:rsidR="00BF26AF" w:rsidRPr="00BF26AF" w:rsidRDefault="00BF26AF" w:rsidP="00252602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BF26AF">
              <w:rPr>
                <w:rFonts w:ascii="宋体" w:eastAsia="宋体" w:hAnsi="宋体" w:cs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3600" w:type="dxa"/>
            <w:vMerge w:val="restart"/>
          </w:tcPr>
          <w:p w:rsidR="00BF26AF" w:rsidRPr="00BF26AF" w:rsidRDefault="00BF26AF" w:rsidP="00252602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BF26AF">
              <w:rPr>
                <w:rFonts w:ascii="宋体" w:eastAsia="宋体" w:hAnsi="宋体" w:cs="宋体" w:hint="eastAsia"/>
                <w:bCs/>
                <w:sz w:val="24"/>
                <w:szCs w:val="24"/>
              </w:rPr>
              <w:t>吸收器、冷凝器、蒸发器</w:t>
            </w:r>
          </w:p>
          <w:p w:rsidR="00BF26AF" w:rsidRPr="00BF26AF" w:rsidRDefault="00BF26AF" w:rsidP="00252602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BF26AF">
              <w:rPr>
                <w:rFonts w:ascii="宋体" w:eastAsia="宋体" w:hAnsi="宋体" w:cs="宋体" w:hint="eastAsia"/>
                <w:bCs/>
                <w:sz w:val="24"/>
                <w:szCs w:val="24"/>
              </w:rPr>
              <w:t>铜管化学清洗及防腐处理：环氧树脂+黑色素</w:t>
            </w:r>
          </w:p>
        </w:tc>
      </w:tr>
      <w:tr w:rsidR="00BF26AF" w:rsidRPr="00BF26AF" w:rsidTr="00D54DC9">
        <w:tc>
          <w:tcPr>
            <w:tcW w:w="2190" w:type="dxa"/>
          </w:tcPr>
          <w:p w:rsidR="00BF26AF" w:rsidRPr="00BF26AF" w:rsidRDefault="00BF26AF" w:rsidP="00252602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BF26AF">
              <w:rPr>
                <w:rFonts w:ascii="宋体" w:eastAsia="宋体" w:hAnsi="宋体" w:cs="宋体" w:hint="eastAsia"/>
                <w:sz w:val="28"/>
                <w:szCs w:val="28"/>
              </w:rPr>
              <w:t>DG-42GML</w:t>
            </w:r>
          </w:p>
        </w:tc>
        <w:tc>
          <w:tcPr>
            <w:tcW w:w="2130" w:type="dxa"/>
            <w:vMerge/>
          </w:tcPr>
          <w:p w:rsidR="00BF26AF" w:rsidRPr="00BF26AF" w:rsidRDefault="00BF26AF" w:rsidP="00252602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BF26AF" w:rsidRPr="00BF26AF" w:rsidRDefault="00BF26AF" w:rsidP="00252602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BF26AF"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1</w:t>
            </w:r>
          </w:p>
        </w:tc>
        <w:tc>
          <w:tcPr>
            <w:tcW w:w="3600" w:type="dxa"/>
            <w:vMerge/>
          </w:tcPr>
          <w:p w:rsidR="00BF26AF" w:rsidRPr="00BF26AF" w:rsidRDefault="00BF26AF" w:rsidP="00252602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</w:tr>
    </w:tbl>
    <w:p w:rsidR="00BF26AF" w:rsidRPr="00BF26AF" w:rsidRDefault="00BF26AF" w:rsidP="00252602">
      <w:pPr>
        <w:spacing w:line="560" w:lineRule="exact"/>
        <w:jc w:val="center"/>
        <w:rPr>
          <w:rFonts w:ascii="Times New Roman" w:eastAsia="宋体" w:hAnsi="Times New Roman" w:cs="Times New Roman"/>
          <w:sz w:val="28"/>
          <w:szCs w:val="28"/>
        </w:rPr>
      </w:pPr>
    </w:p>
    <w:p w:rsidR="00BF26AF" w:rsidRPr="00BF26AF" w:rsidRDefault="00BF26AF" w:rsidP="00252602">
      <w:pPr>
        <w:spacing w:line="560" w:lineRule="exact"/>
        <w:rPr>
          <w:rFonts w:ascii="宋体" w:eastAsia="宋体" w:hAnsi="宋体" w:cs="宋体"/>
          <w:bCs/>
          <w:color w:val="000000"/>
          <w:sz w:val="28"/>
          <w:szCs w:val="28"/>
        </w:rPr>
      </w:pPr>
      <w:r w:rsidRPr="00BF26AF">
        <w:rPr>
          <w:rFonts w:ascii="宋体" w:eastAsia="宋体" w:hAnsi="宋体" w:cs="宋体" w:hint="eastAsia"/>
          <w:bCs/>
          <w:color w:val="000000"/>
          <w:sz w:val="28"/>
          <w:szCs w:val="28"/>
        </w:rPr>
        <w:t>第二项：溴化</w:t>
      </w:r>
      <w:proofErr w:type="gramStart"/>
      <w:r w:rsidRPr="00BF26AF">
        <w:rPr>
          <w:rFonts w:ascii="宋体" w:eastAsia="宋体" w:hAnsi="宋体" w:cs="宋体" w:hint="eastAsia"/>
          <w:bCs/>
          <w:color w:val="000000"/>
          <w:sz w:val="28"/>
          <w:szCs w:val="28"/>
        </w:rPr>
        <w:t>锂</w:t>
      </w:r>
      <w:proofErr w:type="gramEnd"/>
      <w:r w:rsidRPr="00BF26AF">
        <w:rPr>
          <w:rFonts w:ascii="宋体" w:eastAsia="宋体" w:hAnsi="宋体" w:cs="宋体" w:hint="eastAsia"/>
          <w:bCs/>
          <w:color w:val="000000"/>
          <w:sz w:val="28"/>
          <w:szCs w:val="28"/>
        </w:rPr>
        <w:t>溶液调整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5"/>
        <w:gridCol w:w="2235"/>
        <w:gridCol w:w="900"/>
        <w:gridCol w:w="3600"/>
      </w:tblGrid>
      <w:tr w:rsidR="00BF26AF" w:rsidRPr="00BF26AF" w:rsidTr="00D54DC9">
        <w:tc>
          <w:tcPr>
            <w:tcW w:w="2085" w:type="dxa"/>
          </w:tcPr>
          <w:p w:rsidR="00BF26AF" w:rsidRPr="00BF26AF" w:rsidRDefault="00BF26AF" w:rsidP="00252602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BF26AF">
              <w:rPr>
                <w:rFonts w:ascii="宋体" w:eastAsia="宋体" w:hAnsi="宋体" w:cs="宋体" w:hint="eastAsia"/>
                <w:bCs/>
                <w:sz w:val="28"/>
                <w:szCs w:val="28"/>
              </w:rPr>
              <w:t>机组型号</w:t>
            </w:r>
          </w:p>
        </w:tc>
        <w:tc>
          <w:tcPr>
            <w:tcW w:w="2235" w:type="dxa"/>
          </w:tcPr>
          <w:p w:rsidR="00BF26AF" w:rsidRPr="00BF26AF" w:rsidRDefault="00BF26AF" w:rsidP="00252602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BF26AF">
              <w:rPr>
                <w:rFonts w:ascii="宋体" w:eastAsia="宋体" w:hAnsi="宋体" w:cs="宋体" w:hint="eastAsia"/>
                <w:bCs/>
                <w:sz w:val="28"/>
                <w:szCs w:val="28"/>
              </w:rPr>
              <w:t>项目</w:t>
            </w:r>
          </w:p>
        </w:tc>
        <w:tc>
          <w:tcPr>
            <w:tcW w:w="900" w:type="dxa"/>
          </w:tcPr>
          <w:p w:rsidR="00BF26AF" w:rsidRPr="00BF26AF" w:rsidRDefault="00BF26AF" w:rsidP="00252602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BF26AF">
              <w:rPr>
                <w:rFonts w:ascii="宋体" w:eastAsia="宋体" w:hAnsi="宋体" w:cs="宋体" w:hint="eastAsia"/>
                <w:bCs/>
                <w:sz w:val="28"/>
                <w:szCs w:val="28"/>
              </w:rPr>
              <w:t>数量</w:t>
            </w:r>
          </w:p>
        </w:tc>
        <w:tc>
          <w:tcPr>
            <w:tcW w:w="3600" w:type="dxa"/>
          </w:tcPr>
          <w:p w:rsidR="00BF26AF" w:rsidRPr="00BF26AF" w:rsidRDefault="00BF26AF" w:rsidP="00252602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BF26AF">
              <w:rPr>
                <w:rFonts w:ascii="宋体" w:eastAsia="宋体" w:hAnsi="宋体" w:cs="宋体" w:hint="eastAsia"/>
                <w:bCs/>
                <w:sz w:val="28"/>
                <w:szCs w:val="28"/>
              </w:rPr>
              <w:t>备注</w:t>
            </w:r>
          </w:p>
        </w:tc>
      </w:tr>
      <w:tr w:rsidR="00BF26AF" w:rsidRPr="00BF26AF" w:rsidTr="00D54DC9">
        <w:trPr>
          <w:trHeight w:val="489"/>
        </w:trPr>
        <w:tc>
          <w:tcPr>
            <w:tcW w:w="2085" w:type="dxa"/>
          </w:tcPr>
          <w:p w:rsidR="00BF26AF" w:rsidRPr="00BF26AF" w:rsidRDefault="00BF26AF" w:rsidP="00252602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BF26AF">
              <w:rPr>
                <w:rFonts w:ascii="宋体" w:eastAsia="宋体" w:hAnsi="宋体" w:cs="宋体" w:hint="eastAsia"/>
                <w:bCs/>
                <w:sz w:val="28"/>
                <w:szCs w:val="28"/>
              </w:rPr>
              <w:t>DG-42KGML</w:t>
            </w:r>
          </w:p>
        </w:tc>
        <w:tc>
          <w:tcPr>
            <w:tcW w:w="2235" w:type="dxa"/>
            <w:vMerge w:val="restart"/>
          </w:tcPr>
          <w:p w:rsidR="00BF26AF" w:rsidRPr="00BF26AF" w:rsidRDefault="00BF26AF" w:rsidP="00252602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BF26AF">
              <w:rPr>
                <w:rFonts w:ascii="宋体" w:eastAsia="宋体" w:hAnsi="宋体" w:cs="宋体" w:hint="eastAsia"/>
                <w:bCs/>
                <w:sz w:val="28"/>
                <w:szCs w:val="28"/>
              </w:rPr>
              <w:t>溴化</w:t>
            </w:r>
            <w:proofErr w:type="gramStart"/>
            <w:r w:rsidRPr="00BF26AF">
              <w:rPr>
                <w:rFonts w:ascii="宋体" w:eastAsia="宋体" w:hAnsi="宋体" w:cs="宋体" w:hint="eastAsia"/>
                <w:bCs/>
                <w:sz w:val="28"/>
                <w:szCs w:val="28"/>
              </w:rPr>
              <w:t>锂</w:t>
            </w:r>
            <w:proofErr w:type="gramEnd"/>
            <w:r w:rsidRPr="00BF26AF">
              <w:rPr>
                <w:rFonts w:ascii="宋体" w:eastAsia="宋体" w:hAnsi="宋体" w:cs="宋体" w:hint="eastAsia"/>
                <w:bCs/>
                <w:sz w:val="28"/>
                <w:szCs w:val="28"/>
              </w:rPr>
              <w:t>溶液调整</w:t>
            </w:r>
            <w:r w:rsidRPr="00BF26AF">
              <w:rPr>
                <w:rFonts w:ascii="宋体" w:eastAsia="宋体" w:hAnsi="宋体" w:cs="宋体" w:hint="eastAsia"/>
                <w:bCs/>
                <w:sz w:val="28"/>
                <w:szCs w:val="28"/>
              </w:rPr>
              <w:lastRenderedPageBreak/>
              <w:t>及缺失更换添加</w:t>
            </w:r>
          </w:p>
        </w:tc>
        <w:tc>
          <w:tcPr>
            <w:tcW w:w="900" w:type="dxa"/>
          </w:tcPr>
          <w:p w:rsidR="00BF26AF" w:rsidRPr="00BF26AF" w:rsidRDefault="00BF26AF" w:rsidP="00252602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BF26AF">
              <w:rPr>
                <w:rFonts w:ascii="宋体" w:eastAsia="宋体" w:hAnsi="宋体" w:cs="宋体" w:hint="eastAsia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3600" w:type="dxa"/>
            <w:vMerge w:val="restart"/>
          </w:tcPr>
          <w:p w:rsidR="00BF26AF" w:rsidRPr="00BF26AF" w:rsidRDefault="00BF26AF" w:rsidP="00252602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BF26AF">
              <w:rPr>
                <w:rFonts w:ascii="宋体" w:eastAsia="宋体" w:hAnsi="宋体" w:cs="宋体" w:hint="eastAsia"/>
                <w:bCs/>
                <w:sz w:val="28"/>
                <w:szCs w:val="28"/>
              </w:rPr>
              <w:t>要求原厂部品</w:t>
            </w:r>
          </w:p>
        </w:tc>
      </w:tr>
      <w:tr w:rsidR="00BF26AF" w:rsidRPr="00BF26AF" w:rsidTr="00D54DC9">
        <w:tc>
          <w:tcPr>
            <w:tcW w:w="2085" w:type="dxa"/>
          </w:tcPr>
          <w:p w:rsidR="00BF26AF" w:rsidRPr="00BF26AF" w:rsidRDefault="00BF26AF" w:rsidP="00252602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BF26AF">
              <w:rPr>
                <w:rFonts w:ascii="宋体" w:eastAsia="宋体" w:hAnsi="宋体" w:cs="宋体" w:hint="eastAsia"/>
                <w:bCs/>
                <w:sz w:val="28"/>
                <w:szCs w:val="28"/>
              </w:rPr>
              <w:lastRenderedPageBreak/>
              <w:t>DG-42GML</w:t>
            </w:r>
          </w:p>
        </w:tc>
        <w:tc>
          <w:tcPr>
            <w:tcW w:w="2235" w:type="dxa"/>
            <w:vMerge/>
          </w:tcPr>
          <w:p w:rsidR="00BF26AF" w:rsidRPr="00BF26AF" w:rsidRDefault="00BF26AF" w:rsidP="00252602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BF26AF" w:rsidRPr="00BF26AF" w:rsidRDefault="00BF26AF" w:rsidP="00252602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BF26AF">
              <w:rPr>
                <w:rFonts w:ascii="宋体" w:eastAsia="宋体" w:hAnsi="宋体" w:cs="宋体" w:hint="eastAsia"/>
                <w:bCs/>
                <w:sz w:val="28"/>
                <w:szCs w:val="28"/>
              </w:rPr>
              <w:t>1</w:t>
            </w:r>
          </w:p>
        </w:tc>
        <w:tc>
          <w:tcPr>
            <w:tcW w:w="3600" w:type="dxa"/>
            <w:vMerge/>
          </w:tcPr>
          <w:p w:rsidR="00BF26AF" w:rsidRPr="00BF26AF" w:rsidRDefault="00BF26AF" w:rsidP="00252602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</w:tbl>
    <w:p w:rsidR="00BF26AF" w:rsidRPr="00BF26AF" w:rsidRDefault="00BF26AF" w:rsidP="00252602">
      <w:pPr>
        <w:spacing w:line="560" w:lineRule="exact"/>
        <w:jc w:val="center"/>
        <w:rPr>
          <w:rFonts w:ascii="宋体" w:eastAsia="宋体" w:hAnsi="宋体" w:cs="宋体"/>
          <w:bCs/>
          <w:sz w:val="28"/>
          <w:szCs w:val="28"/>
        </w:rPr>
      </w:pPr>
    </w:p>
    <w:p w:rsidR="00BF26AF" w:rsidRPr="00BF26AF" w:rsidRDefault="00BF26AF" w:rsidP="00252602">
      <w:pPr>
        <w:spacing w:line="560" w:lineRule="exact"/>
        <w:rPr>
          <w:rFonts w:ascii="宋体" w:eastAsia="宋体" w:hAnsi="宋体" w:cs="宋体"/>
          <w:bCs/>
          <w:color w:val="000000"/>
          <w:sz w:val="28"/>
          <w:szCs w:val="28"/>
        </w:rPr>
      </w:pPr>
      <w:r w:rsidRPr="00BF26AF">
        <w:rPr>
          <w:rFonts w:ascii="宋体" w:eastAsia="宋体" w:hAnsi="宋体" w:cs="宋体" w:hint="eastAsia"/>
          <w:bCs/>
          <w:color w:val="000000"/>
          <w:sz w:val="28"/>
          <w:szCs w:val="28"/>
        </w:rPr>
        <w:t>第三项：溴化</w:t>
      </w:r>
      <w:proofErr w:type="gramStart"/>
      <w:r w:rsidRPr="00BF26AF">
        <w:rPr>
          <w:rFonts w:ascii="宋体" w:eastAsia="宋体" w:hAnsi="宋体" w:cs="宋体" w:hint="eastAsia"/>
          <w:bCs/>
          <w:color w:val="000000"/>
          <w:sz w:val="28"/>
          <w:szCs w:val="28"/>
        </w:rPr>
        <w:t>锂</w:t>
      </w:r>
      <w:proofErr w:type="gramEnd"/>
      <w:r w:rsidRPr="00BF26AF">
        <w:rPr>
          <w:rFonts w:ascii="宋体" w:eastAsia="宋体" w:hAnsi="宋体" w:cs="宋体" w:hint="eastAsia"/>
          <w:bCs/>
          <w:color w:val="000000"/>
          <w:sz w:val="28"/>
          <w:szCs w:val="28"/>
        </w:rPr>
        <w:t>制冷机组保养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5"/>
        <w:gridCol w:w="2820"/>
        <w:gridCol w:w="840"/>
        <w:gridCol w:w="3045"/>
      </w:tblGrid>
      <w:tr w:rsidR="00BF26AF" w:rsidRPr="00BF26AF" w:rsidTr="00D54DC9">
        <w:tc>
          <w:tcPr>
            <w:tcW w:w="2115" w:type="dxa"/>
          </w:tcPr>
          <w:p w:rsidR="00BF26AF" w:rsidRPr="00BF26AF" w:rsidRDefault="00BF26AF" w:rsidP="00252602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BF26AF">
              <w:rPr>
                <w:rFonts w:ascii="宋体" w:eastAsia="宋体" w:hAnsi="宋体" w:cs="宋体" w:hint="eastAsia"/>
                <w:bCs/>
                <w:sz w:val="28"/>
                <w:szCs w:val="28"/>
              </w:rPr>
              <w:t>机组型号</w:t>
            </w:r>
          </w:p>
        </w:tc>
        <w:tc>
          <w:tcPr>
            <w:tcW w:w="2820" w:type="dxa"/>
          </w:tcPr>
          <w:p w:rsidR="00BF26AF" w:rsidRPr="00BF26AF" w:rsidRDefault="00BF26AF" w:rsidP="00252602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BF26AF">
              <w:rPr>
                <w:rFonts w:ascii="宋体" w:eastAsia="宋体" w:hAnsi="宋体" w:cs="宋体" w:hint="eastAsia"/>
                <w:bCs/>
                <w:sz w:val="28"/>
                <w:szCs w:val="28"/>
              </w:rPr>
              <w:t>项目</w:t>
            </w:r>
          </w:p>
        </w:tc>
        <w:tc>
          <w:tcPr>
            <w:tcW w:w="840" w:type="dxa"/>
          </w:tcPr>
          <w:p w:rsidR="00BF26AF" w:rsidRPr="00BF26AF" w:rsidRDefault="00BF26AF" w:rsidP="00252602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BF26AF">
              <w:rPr>
                <w:rFonts w:ascii="宋体" w:eastAsia="宋体" w:hAnsi="宋体" w:cs="宋体" w:hint="eastAsia"/>
                <w:bCs/>
                <w:sz w:val="28"/>
                <w:szCs w:val="28"/>
              </w:rPr>
              <w:t>数量</w:t>
            </w:r>
          </w:p>
        </w:tc>
        <w:tc>
          <w:tcPr>
            <w:tcW w:w="3045" w:type="dxa"/>
          </w:tcPr>
          <w:p w:rsidR="00BF26AF" w:rsidRPr="00BF26AF" w:rsidRDefault="00BF26AF" w:rsidP="00252602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BF26AF">
              <w:rPr>
                <w:rFonts w:ascii="宋体" w:eastAsia="宋体" w:hAnsi="宋体" w:cs="宋体" w:hint="eastAsia"/>
                <w:bCs/>
                <w:sz w:val="28"/>
                <w:szCs w:val="28"/>
              </w:rPr>
              <w:t>备注</w:t>
            </w:r>
          </w:p>
        </w:tc>
      </w:tr>
      <w:tr w:rsidR="00BF26AF" w:rsidRPr="00BF26AF" w:rsidTr="00D54DC9">
        <w:trPr>
          <w:trHeight w:val="489"/>
        </w:trPr>
        <w:tc>
          <w:tcPr>
            <w:tcW w:w="2115" w:type="dxa"/>
          </w:tcPr>
          <w:p w:rsidR="00BF26AF" w:rsidRPr="00BF26AF" w:rsidRDefault="00BF26AF" w:rsidP="00252602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BF26AF">
              <w:rPr>
                <w:rFonts w:ascii="宋体" w:eastAsia="宋体" w:hAnsi="宋体" w:cs="宋体" w:hint="eastAsia"/>
                <w:bCs/>
                <w:sz w:val="28"/>
                <w:szCs w:val="28"/>
              </w:rPr>
              <w:t>DG-42KGML</w:t>
            </w:r>
          </w:p>
        </w:tc>
        <w:tc>
          <w:tcPr>
            <w:tcW w:w="2820" w:type="dxa"/>
            <w:vMerge w:val="restart"/>
          </w:tcPr>
          <w:p w:rsidR="00BF26AF" w:rsidRPr="00BF26AF" w:rsidRDefault="00BF26AF" w:rsidP="00252602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BF26AF">
              <w:rPr>
                <w:rFonts w:ascii="宋体" w:eastAsia="宋体" w:hAnsi="宋体" w:cs="宋体" w:hint="eastAsia"/>
                <w:bCs/>
                <w:sz w:val="28"/>
                <w:szCs w:val="28"/>
              </w:rPr>
              <w:t>溴化</w:t>
            </w:r>
            <w:proofErr w:type="gramStart"/>
            <w:r w:rsidRPr="00BF26AF">
              <w:rPr>
                <w:rFonts w:ascii="宋体" w:eastAsia="宋体" w:hAnsi="宋体" w:cs="宋体" w:hint="eastAsia"/>
                <w:bCs/>
                <w:sz w:val="28"/>
                <w:szCs w:val="28"/>
              </w:rPr>
              <w:t>锂</w:t>
            </w:r>
            <w:proofErr w:type="gramEnd"/>
            <w:r w:rsidRPr="00BF26AF">
              <w:rPr>
                <w:rFonts w:ascii="宋体" w:eastAsia="宋体" w:hAnsi="宋体" w:cs="宋体" w:hint="eastAsia"/>
                <w:bCs/>
                <w:sz w:val="28"/>
                <w:szCs w:val="28"/>
              </w:rPr>
              <w:t>机组全年保养</w:t>
            </w:r>
          </w:p>
        </w:tc>
        <w:tc>
          <w:tcPr>
            <w:tcW w:w="840" w:type="dxa"/>
          </w:tcPr>
          <w:p w:rsidR="00BF26AF" w:rsidRPr="00BF26AF" w:rsidRDefault="00BF26AF" w:rsidP="00252602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BF26AF">
              <w:rPr>
                <w:rFonts w:ascii="宋体" w:eastAsia="宋体" w:hAnsi="宋体" w:cs="宋体" w:hint="eastAsia"/>
                <w:bCs/>
                <w:sz w:val="28"/>
                <w:szCs w:val="28"/>
              </w:rPr>
              <w:t>2</w:t>
            </w:r>
          </w:p>
        </w:tc>
        <w:tc>
          <w:tcPr>
            <w:tcW w:w="3045" w:type="dxa"/>
            <w:vMerge w:val="restart"/>
          </w:tcPr>
          <w:p w:rsidR="00BF26AF" w:rsidRPr="00BF26AF" w:rsidRDefault="00BF26AF" w:rsidP="00252602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BF26AF">
              <w:rPr>
                <w:rFonts w:ascii="宋体" w:eastAsia="宋体" w:hAnsi="宋体" w:cs="宋体" w:hint="eastAsia"/>
                <w:bCs/>
                <w:sz w:val="28"/>
                <w:szCs w:val="28"/>
              </w:rPr>
              <w:t>全年24小时响应服务</w:t>
            </w:r>
          </w:p>
        </w:tc>
      </w:tr>
      <w:tr w:rsidR="00BF26AF" w:rsidRPr="00BF26AF" w:rsidTr="00D54DC9">
        <w:tc>
          <w:tcPr>
            <w:tcW w:w="2115" w:type="dxa"/>
          </w:tcPr>
          <w:p w:rsidR="00BF26AF" w:rsidRPr="00BF26AF" w:rsidRDefault="00BF26AF" w:rsidP="00252602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BF26AF">
              <w:rPr>
                <w:rFonts w:ascii="宋体" w:eastAsia="宋体" w:hAnsi="宋体" w:cs="宋体" w:hint="eastAsia"/>
                <w:bCs/>
                <w:sz w:val="28"/>
                <w:szCs w:val="28"/>
              </w:rPr>
              <w:t>DG-42GML</w:t>
            </w:r>
          </w:p>
        </w:tc>
        <w:tc>
          <w:tcPr>
            <w:tcW w:w="2820" w:type="dxa"/>
            <w:vMerge/>
          </w:tcPr>
          <w:p w:rsidR="00BF26AF" w:rsidRPr="00BF26AF" w:rsidRDefault="00BF26AF" w:rsidP="00252602">
            <w:pPr>
              <w:spacing w:line="560" w:lineRule="exact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840" w:type="dxa"/>
          </w:tcPr>
          <w:p w:rsidR="00BF26AF" w:rsidRPr="00BF26AF" w:rsidRDefault="00BF26AF" w:rsidP="00252602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BF26AF">
              <w:rPr>
                <w:rFonts w:ascii="宋体" w:eastAsia="宋体" w:hAnsi="宋体" w:cs="宋体" w:hint="eastAsia"/>
                <w:bCs/>
                <w:sz w:val="28"/>
                <w:szCs w:val="28"/>
              </w:rPr>
              <w:t>1</w:t>
            </w:r>
          </w:p>
        </w:tc>
        <w:tc>
          <w:tcPr>
            <w:tcW w:w="3045" w:type="dxa"/>
            <w:vMerge/>
          </w:tcPr>
          <w:p w:rsidR="00BF26AF" w:rsidRPr="00BF26AF" w:rsidRDefault="00BF26AF" w:rsidP="00252602">
            <w:pPr>
              <w:spacing w:line="560" w:lineRule="exact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</w:tbl>
    <w:p w:rsidR="00BF26AF" w:rsidRPr="00BF26AF" w:rsidRDefault="00BF26AF" w:rsidP="00252602">
      <w:pPr>
        <w:spacing w:line="560" w:lineRule="exact"/>
        <w:ind w:firstLineChars="147" w:firstLine="412"/>
        <w:rPr>
          <w:rFonts w:ascii="宋体" w:eastAsia="宋体" w:hAnsi="宋体" w:cs="宋体"/>
          <w:bCs/>
          <w:sz w:val="28"/>
          <w:szCs w:val="28"/>
        </w:rPr>
      </w:pPr>
    </w:p>
    <w:p w:rsidR="00BF26AF" w:rsidRPr="00BF26AF" w:rsidRDefault="00BF26AF" w:rsidP="00252602">
      <w:pPr>
        <w:spacing w:line="560" w:lineRule="exact"/>
        <w:rPr>
          <w:rFonts w:ascii="宋体" w:eastAsia="宋体" w:hAnsi="宋体" w:cs="宋体"/>
          <w:bCs/>
          <w:color w:val="000000"/>
          <w:sz w:val="28"/>
          <w:szCs w:val="28"/>
        </w:rPr>
      </w:pPr>
      <w:r w:rsidRPr="00BF26AF">
        <w:rPr>
          <w:rFonts w:ascii="宋体" w:eastAsia="宋体" w:hAnsi="宋体" w:cs="宋体" w:hint="eastAsia"/>
          <w:bCs/>
          <w:color w:val="000000"/>
          <w:sz w:val="28"/>
          <w:szCs w:val="28"/>
        </w:rPr>
        <w:t>第四项：真空锅炉机组保养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5"/>
        <w:gridCol w:w="2572"/>
        <w:gridCol w:w="872"/>
        <w:gridCol w:w="3261"/>
      </w:tblGrid>
      <w:tr w:rsidR="00BF26AF" w:rsidRPr="00BF26AF" w:rsidTr="00D54DC9">
        <w:tc>
          <w:tcPr>
            <w:tcW w:w="2115" w:type="dxa"/>
          </w:tcPr>
          <w:p w:rsidR="00BF26AF" w:rsidRPr="00BF26AF" w:rsidRDefault="00BF26AF" w:rsidP="00252602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BF26AF">
              <w:rPr>
                <w:rFonts w:ascii="宋体" w:eastAsia="宋体" w:hAnsi="宋体" w:cs="宋体" w:hint="eastAsia"/>
                <w:bCs/>
                <w:sz w:val="28"/>
                <w:szCs w:val="28"/>
              </w:rPr>
              <w:t>机组型号</w:t>
            </w:r>
          </w:p>
        </w:tc>
        <w:tc>
          <w:tcPr>
            <w:tcW w:w="2572" w:type="dxa"/>
          </w:tcPr>
          <w:p w:rsidR="00BF26AF" w:rsidRPr="00BF26AF" w:rsidRDefault="00BF26AF" w:rsidP="00252602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BF26AF">
              <w:rPr>
                <w:rFonts w:ascii="宋体" w:eastAsia="宋体" w:hAnsi="宋体" w:cs="宋体" w:hint="eastAsia"/>
                <w:bCs/>
                <w:sz w:val="28"/>
                <w:szCs w:val="28"/>
              </w:rPr>
              <w:t>项目</w:t>
            </w:r>
          </w:p>
        </w:tc>
        <w:tc>
          <w:tcPr>
            <w:tcW w:w="872" w:type="dxa"/>
          </w:tcPr>
          <w:p w:rsidR="00BF26AF" w:rsidRPr="00BF26AF" w:rsidRDefault="00BF26AF" w:rsidP="00252602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BF26AF">
              <w:rPr>
                <w:rFonts w:ascii="宋体" w:eastAsia="宋体" w:hAnsi="宋体" w:cs="宋体" w:hint="eastAsia"/>
                <w:bCs/>
                <w:sz w:val="28"/>
                <w:szCs w:val="28"/>
              </w:rPr>
              <w:t>数量</w:t>
            </w:r>
          </w:p>
        </w:tc>
        <w:tc>
          <w:tcPr>
            <w:tcW w:w="3261" w:type="dxa"/>
          </w:tcPr>
          <w:p w:rsidR="00BF26AF" w:rsidRPr="00BF26AF" w:rsidRDefault="00BF26AF" w:rsidP="00252602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BF26AF">
              <w:rPr>
                <w:rFonts w:ascii="宋体" w:eastAsia="宋体" w:hAnsi="宋体" w:cs="宋体" w:hint="eastAsia"/>
                <w:bCs/>
                <w:sz w:val="28"/>
                <w:szCs w:val="28"/>
              </w:rPr>
              <w:t>备注</w:t>
            </w:r>
          </w:p>
        </w:tc>
      </w:tr>
      <w:tr w:rsidR="00BF26AF" w:rsidRPr="00BF26AF" w:rsidTr="00D54DC9">
        <w:trPr>
          <w:trHeight w:val="489"/>
        </w:trPr>
        <w:tc>
          <w:tcPr>
            <w:tcW w:w="2115" w:type="dxa"/>
            <w:vAlign w:val="center"/>
          </w:tcPr>
          <w:p w:rsidR="00BF26AF" w:rsidRPr="00BF26AF" w:rsidRDefault="00BF26AF" w:rsidP="00252602">
            <w:pPr>
              <w:widowControl/>
              <w:spacing w:line="560" w:lineRule="exact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BF26AF">
              <w:rPr>
                <w:rFonts w:ascii="宋体" w:eastAsia="宋体" w:hAnsi="宋体" w:cs="宋体" w:hint="eastAsia"/>
                <w:bCs/>
                <w:sz w:val="28"/>
                <w:szCs w:val="28"/>
              </w:rPr>
              <w:t xml:space="preserve"> SV-13005G-H</w:t>
            </w:r>
          </w:p>
        </w:tc>
        <w:tc>
          <w:tcPr>
            <w:tcW w:w="2572" w:type="dxa"/>
          </w:tcPr>
          <w:p w:rsidR="00BF26AF" w:rsidRPr="00BF26AF" w:rsidRDefault="00BF26AF" w:rsidP="00252602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BF26AF">
              <w:rPr>
                <w:rFonts w:ascii="宋体" w:eastAsia="宋体" w:hAnsi="宋体" w:cs="宋体" w:hint="eastAsia"/>
                <w:bCs/>
                <w:sz w:val="28"/>
                <w:szCs w:val="28"/>
              </w:rPr>
              <w:t>真空锅炉全年保养</w:t>
            </w:r>
          </w:p>
        </w:tc>
        <w:tc>
          <w:tcPr>
            <w:tcW w:w="872" w:type="dxa"/>
          </w:tcPr>
          <w:p w:rsidR="00BF26AF" w:rsidRPr="00BF26AF" w:rsidRDefault="00BF26AF" w:rsidP="00252602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BF26AF">
              <w:rPr>
                <w:rFonts w:ascii="宋体" w:eastAsia="宋体" w:hAnsi="宋体" w:cs="宋体" w:hint="eastAsia"/>
                <w:bCs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BF26AF" w:rsidRPr="00BF26AF" w:rsidRDefault="00BF26AF" w:rsidP="00252602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BF26AF">
              <w:rPr>
                <w:rFonts w:ascii="宋体" w:eastAsia="宋体" w:hAnsi="宋体" w:cs="宋体" w:hint="eastAsia"/>
                <w:bCs/>
                <w:sz w:val="28"/>
                <w:szCs w:val="28"/>
              </w:rPr>
              <w:t>全年24小时响应服务</w:t>
            </w:r>
          </w:p>
        </w:tc>
      </w:tr>
      <w:tr w:rsidR="00BF26AF" w:rsidRPr="00BF26AF" w:rsidTr="00D54DC9">
        <w:trPr>
          <w:trHeight w:val="489"/>
        </w:trPr>
        <w:tc>
          <w:tcPr>
            <w:tcW w:w="2115" w:type="dxa"/>
            <w:vAlign w:val="center"/>
          </w:tcPr>
          <w:p w:rsidR="00BF26AF" w:rsidRPr="00BF26AF" w:rsidRDefault="00BF26AF" w:rsidP="00252602">
            <w:pPr>
              <w:widowControl/>
              <w:spacing w:line="560" w:lineRule="exact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BF26AF">
              <w:rPr>
                <w:rFonts w:ascii="宋体" w:eastAsia="宋体" w:hAnsi="宋体" w:cs="宋体" w:hint="eastAsia"/>
                <w:bCs/>
                <w:sz w:val="28"/>
                <w:szCs w:val="28"/>
              </w:rPr>
              <w:t xml:space="preserve"> SV-13005KG-H</w:t>
            </w:r>
          </w:p>
        </w:tc>
        <w:tc>
          <w:tcPr>
            <w:tcW w:w="2572" w:type="dxa"/>
          </w:tcPr>
          <w:p w:rsidR="00BF26AF" w:rsidRPr="00BF26AF" w:rsidRDefault="00BF26AF" w:rsidP="00252602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BF26AF">
              <w:rPr>
                <w:rFonts w:ascii="宋体" w:eastAsia="宋体" w:hAnsi="宋体" w:cs="宋体" w:hint="eastAsia"/>
                <w:bCs/>
                <w:sz w:val="28"/>
                <w:szCs w:val="28"/>
              </w:rPr>
              <w:t>真空锅炉全年保养</w:t>
            </w:r>
          </w:p>
        </w:tc>
        <w:tc>
          <w:tcPr>
            <w:tcW w:w="872" w:type="dxa"/>
          </w:tcPr>
          <w:p w:rsidR="00BF26AF" w:rsidRPr="00BF26AF" w:rsidRDefault="00BF26AF" w:rsidP="00252602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BF26AF">
              <w:rPr>
                <w:rFonts w:ascii="宋体" w:eastAsia="宋体" w:hAnsi="宋体" w:cs="宋体" w:hint="eastAsia"/>
                <w:bCs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BF26AF" w:rsidRPr="00BF26AF" w:rsidRDefault="00BF26AF" w:rsidP="00252602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BF26AF">
              <w:rPr>
                <w:rFonts w:ascii="宋体" w:eastAsia="宋体" w:hAnsi="宋体" w:cs="宋体" w:hint="eastAsia"/>
                <w:bCs/>
                <w:sz w:val="28"/>
                <w:szCs w:val="28"/>
              </w:rPr>
              <w:t>全年24小时响应服务</w:t>
            </w:r>
          </w:p>
        </w:tc>
      </w:tr>
    </w:tbl>
    <w:p w:rsidR="00BF26AF" w:rsidRPr="00BF26AF" w:rsidRDefault="00BF26AF" w:rsidP="00252602">
      <w:pPr>
        <w:spacing w:line="560" w:lineRule="exact"/>
        <w:rPr>
          <w:rFonts w:ascii="Times New Roman" w:eastAsia="宋体" w:hAnsi="Times New Roman" w:cs="Times New Roman"/>
          <w:b/>
          <w:sz w:val="28"/>
          <w:szCs w:val="28"/>
        </w:rPr>
      </w:pPr>
    </w:p>
    <w:p w:rsidR="00BF26AF" w:rsidRPr="00A66832" w:rsidRDefault="00BF26AF" w:rsidP="00252602">
      <w:pPr>
        <w:spacing w:line="560" w:lineRule="exact"/>
        <w:ind w:firstLineChars="147" w:firstLine="413"/>
        <w:rPr>
          <w:rFonts w:ascii="Times New Roman" w:eastAsia="宋体" w:hAnsi="Times New Roman" w:cs="Times New Roman"/>
          <w:b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第一部分：机组冷却水、冷水本体部分化学清洗（蒸发器、吸收器、冷凝器）：</w:t>
      </w:r>
    </w:p>
    <w:p w:rsidR="00BF26AF" w:rsidRPr="00A66832" w:rsidRDefault="00BF26AF" w:rsidP="00252602">
      <w:pPr>
        <w:spacing w:line="560" w:lineRule="exact"/>
        <w:ind w:firstLineChars="203" w:firstLine="568"/>
        <w:rPr>
          <w:rFonts w:ascii="宋体" w:eastAsia="宋体" w:hAnsi="宋体" w:cs="Times New Roman"/>
          <w:color w:val="000000" w:themeColor="text1"/>
          <w:sz w:val="28"/>
          <w:szCs w:val="28"/>
        </w:rPr>
      </w:pPr>
      <w:r w:rsidRPr="00A66832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溴化</w:t>
      </w:r>
      <w:proofErr w:type="gramStart"/>
      <w:r w:rsidRPr="00A66832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锂</w:t>
      </w:r>
      <w:proofErr w:type="gramEnd"/>
      <w:r w:rsidRPr="00A66832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机组冷水系（蒸发器）：密闭循环水系统</w:t>
      </w:r>
    </w:p>
    <w:p w:rsidR="00BF26AF" w:rsidRPr="00A66832" w:rsidRDefault="00BF26AF" w:rsidP="00252602">
      <w:pPr>
        <w:spacing w:line="560" w:lineRule="exact"/>
        <w:ind w:firstLineChars="203" w:firstLine="568"/>
        <w:rPr>
          <w:rFonts w:ascii="宋体" w:eastAsia="宋体" w:hAnsi="宋体" w:cs="Times New Roman"/>
          <w:color w:val="000000" w:themeColor="text1"/>
          <w:sz w:val="28"/>
          <w:szCs w:val="28"/>
        </w:rPr>
      </w:pPr>
      <w:r w:rsidRPr="00A66832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溴化</w:t>
      </w:r>
      <w:proofErr w:type="gramStart"/>
      <w:r w:rsidRPr="00A66832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锂</w:t>
      </w:r>
      <w:proofErr w:type="gramEnd"/>
      <w:r w:rsidRPr="00A66832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机组冷却水系（吸收器、冷凝器）：开放循环水系统</w:t>
      </w:r>
    </w:p>
    <w:p w:rsidR="00BF26AF" w:rsidRPr="00A66832" w:rsidRDefault="00BF26AF" w:rsidP="00252602">
      <w:pPr>
        <w:spacing w:line="560" w:lineRule="exact"/>
        <w:ind w:rightChars="-378" w:right="-794" w:firstLineChars="196" w:firstLine="551"/>
        <w:rPr>
          <w:rFonts w:ascii="Times New Roman" w:eastAsia="宋体" w:hAnsi="Times New Roman" w:cs="Times New Roman"/>
          <w:b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第二部分：溴化</w:t>
      </w:r>
      <w:proofErr w:type="gramStart"/>
      <w:r w:rsidRPr="00A66832"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锂</w:t>
      </w:r>
      <w:proofErr w:type="gramEnd"/>
      <w:r w:rsidRPr="00A66832"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溶液化验调整，根据溴化</w:t>
      </w:r>
      <w:proofErr w:type="gramStart"/>
      <w:r w:rsidRPr="00A66832"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锂</w:t>
      </w:r>
      <w:proofErr w:type="gramEnd"/>
      <w:r w:rsidRPr="00A66832"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溶液检测结果出具溶液调整检测报告书</w:t>
      </w:r>
    </w:p>
    <w:p w:rsidR="00BF26AF" w:rsidRPr="00A66832" w:rsidRDefault="00BF26AF" w:rsidP="00252602">
      <w:pPr>
        <w:spacing w:line="560" w:lineRule="exact"/>
        <w:ind w:firstLineChars="196" w:firstLine="551"/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第三部分：溴化</w:t>
      </w:r>
      <w:proofErr w:type="gramStart"/>
      <w:r w:rsidRPr="00A66832"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锂</w:t>
      </w:r>
      <w:proofErr w:type="gramEnd"/>
      <w:r w:rsidRPr="00A66832"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机组维修、维护作业</w:t>
      </w:r>
    </w:p>
    <w:p w:rsidR="00BF26AF" w:rsidRPr="00A66832" w:rsidRDefault="00B90323" w:rsidP="00252602">
      <w:pPr>
        <w:spacing w:line="560" w:lineRule="exact"/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（一）</w:t>
      </w:r>
      <w:r w:rsidR="00BF26AF" w:rsidRPr="00A66832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系统真空部分</w:t>
      </w:r>
    </w:p>
    <w:p w:rsidR="00BF26AF" w:rsidRPr="00A66832" w:rsidRDefault="00BF26AF" w:rsidP="00252602">
      <w:pPr>
        <w:spacing w:line="560" w:lineRule="exact"/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1</w:t>
      </w:r>
      <w:r w:rsidRPr="00A66832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、真空隔膜阀</w:t>
      </w:r>
    </w:p>
    <w:p w:rsidR="00BF26AF" w:rsidRPr="00A66832" w:rsidRDefault="00BF26AF" w:rsidP="00252602">
      <w:pPr>
        <w:spacing w:line="560" w:lineRule="exact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分布位置：制冷机组</w:t>
      </w:r>
      <w:proofErr w:type="gramStart"/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贮</w:t>
      </w:r>
      <w:proofErr w:type="gramEnd"/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气室、冷媒净化等位置</w:t>
      </w:r>
    </w:p>
    <w:p w:rsidR="00BF26AF" w:rsidRPr="00A66832" w:rsidRDefault="00BF26AF" w:rsidP="00252602">
      <w:pPr>
        <w:spacing w:line="560" w:lineRule="exact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作用：制冷机组在真空作业时，反复开启</w:t>
      </w:r>
    </w:p>
    <w:p w:rsidR="00BF26AF" w:rsidRPr="00A66832" w:rsidRDefault="00BF26AF" w:rsidP="00252602">
      <w:pPr>
        <w:spacing w:line="560" w:lineRule="exact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2</w:t>
      </w:r>
      <w:r w:rsidRPr="00A66832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、采样阀（辅助阀）和溶液调节阀</w:t>
      </w:r>
    </w:p>
    <w:p w:rsidR="00BF26AF" w:rsidRPr="00A66832" w:rsidRDefault="00BF26AF" w:rsidP="00252602">
      <w:pPr>
        <w:spacing w:line="560" w:lineRule="exact"/>
        <w:ind w:left="1470" w:hangingChars="525" w:hanging="147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lastRenderedPageBreak/>
        <w:t>辅助阀分布位置：高低温热交换器、溶液泵进出口等</w:t>
      </w:r>
    </w:p>
    <w:p w:rsidR="00BF26AF" w:rsidRPr="00A66832" w:rsidRDefault="00BF26AF" w:rsidP="00252602">
      <w:pPr>
        <w:spacing w:line="560" w:lineRule="exact"/>
        <w:ind w:leftChars="525" w:left="1103" w:firstLineChars="300" w:firstLine="84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根据机组型号不同共计</w:t>
      </w: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7-10</w:t>
      </w: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个不等</w:t>
      </w:r>
    </w:p>
    <w:p w:rsidR="00BF26AF" w:rsidRPr="00A66832" w:rsidRDefault="00BF26AF" w:rsidP="00252602">
      <w:pPr>
        <w:spacing w:line="560" w:lineRule="exact"/>
        <w:ind w:left="1470" w:hangingChars="525" w:hanging="147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溶液调节阀分布位置：稀溶液泵出口（稀溶液调节阀）</w:t>
      </w:r>
    </w:p>
    <w:p w:rsidR="00BF26AF" w:rsidRPr="00A66832" w:rsidRDefault="00BF26AF" w:rsidP="00252602">
      <w:pPr>
        <w:spacing w:line="560" w:lineRule="exact"/>
        <w:ind w:left="1470" w:hangingChars="525" w:hanging="147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 xml:space="preserve">                    </w:t>
      </w: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高发至低再中间（中间调节阀）</w:t>
      </w:r>
    </w:p>
    <w:p w:rsidR="00BF26AF" w:rsidRPr="00A66832" w:rsidRDefault="00BF26AF" w:rsidP="00252602">
      <w:pPr>
        <w:spacing w:line="560" w:lineRule="exact"/>
        <w:ind w:left="1470" w:hangingChars="525" w:hanging="147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 xml:space="preserve">                    </w:t>
      </w: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浓溶液泵出口（浓溶液调节阀）</w:t>
      </w:r>
    </w:p>
    <w:p w:rsidR="00BF26AF" w:rsidRPr="00A66832" w:rsidRDefault="00BF26AF" w:rsidP="00252602">
      <w:pPr>
        <w:spacing w:line="560" w:lineRule="exact"/>
        <w:ind w:left="1476" w:hangingChars="525" w:hanging="1476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3</w:t>
      </w:r>
      <w:r w:rsidRPr="00A66832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、</w:t>
      </w:r>
      <w:proofErr w:type="gramStart"/>
      <w:r w:rsidRPr="00A66832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视液镜</w:t>
      </w:r>
      <w:proofErr w:type="gramEnd"/>
    </w:p>
    <w:p w:rsidR="00BF26AF" w:rsidRPr="00A66832" w:rsidRDefault="00BF26AF" w:rsidP="00252602">
      <w:pPr>
        <w:spacing w:line="560" w:lineRule="exact"/>
        <w:ind w:left="1470" w:hangingChars="525" w:hanging="147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proofErr w:type="gramStart"/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视液镜</w:t>
      </w:r>
      <w:proofErr w:type="gramEnd"/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分布位置：蒸发器、吸收器、高温再生器，共计</w:t>
      </w: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3</w:t>
      </w: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只</w:t>
      </w:r>
    </w:p>
    <w:p w:rsidR="00BF26AF" w:rsidRPr="00A66832" w:rsidRDefault="00BF26AF" w:rsidP="00252602">
      <w:pPr>
        <w:spacing w:line="560" w:lineRule="exact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4</w:t>
      </w:r>
      <w:r w:rsidRPr="00A66832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、真空泵连接相关体</w:t>
      </w:r>
    </w:p>
    <w:p w:rsidR="00BF26AF" w:rsidRPr="00A66832" w:rsidRDefault="00BF26AF" w:rsidP="00252602">
      <w:pPr>
        <w:spacing w:line="560" w:lineRule="exact"/>
        <w:ind w:left="1470" w:hangingChars="525" w:hanging="147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 xml:space="preserve">   </w:t>
      </w: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包含：波纹管、橡胶真空管、法兰连接口</w:t>
      </w:r>
    </w:p>
    <w:p w:rsidR="00BF26AF" w:rsidRPr="00A66832" w:rsidRDefault="00BF26AF" w:rsidP="00252602">
      <w:pPr>
        <w:spacing w:line="560" w:lineRule="exact"/>
        <w:ind w:left="1470" w:hangingChars="525" w:hanging="147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分布位置：真空泵和真空隔膜阀之间的连接体</w:t>
      </w:r>
    </w:p>
    <w:p w:rsidR="00BF26AF" w:rsidRPr="00A66832" w:rsidRDefault="00BF26AF" w:rsidP="00252602">
      <w:pPr>
        <w:spacing w:line="560" w:lineRule="exact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5</w:t>
      </w:r>
      <w:r w:rsidRPr="00A66832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、机组泄露量的检测（负压检测）</w:t>
      </w:r>
    </w:p>
    <w:p w:rsidR="00BF26AF" w:rsidRPr="00A66832" w:rsidRDefault="00BF26AF" w:rsidP="00252602">
      <w:pPr>
        <w:spacing w:line="560" w:lineRule="exact"/>
        <w:rPr>
          <w:rFonts w:ascii="宋体" w:eastAsia="宋体" w:hAnsi="宋体" w:cs="Times New Roman"/>
          <w:color w:val="000000" w:themeColor="text1"/>
          <w:sz w:val="28"/>
          <w:szCs w:val="28"/>
        </w:rPr>
      </w:pPr>
      <w:r w:rsidRPr="00A66832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作用：有效检测机组泄露量</w:t>
      </w:r>
    </w:p>
    <w:p w:rsidR="00BF26AF" w:rsidRPr="00A66832" w:rsidRDefault="00BF26AF" w:rsidP="00252602">
      <w:pPr>
        <w:spacing w:line="560" w:lineRule="exact"/>
        <w:rPr>
          <w:rFonts w:ascii="宋体" w:eastAsia="宋体" w:hAnsi="宋体" w:cs="Times New Roman"/>
          <w:color w:val="000000" w:themeColor="text1"/>
          <w:sz w:val="28"/>
          <w:szCs w:val="28"/>
        </w:rPr>
      </w:pPr>
      <w:r w:rsidRPr="00A66832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 xml:space="preserve">标准：20CC/10分钟以下 </w:t>
      </w:r>
    </w:p>
    <w:p w:rsidR="00BF26AF" w:rsidRPr="00A66832" w:rsidRDefault="00B90323" w:rsidP="00252602">
      <w:pPr>
        <w:spacing w:line="560" w:lineRule="exact"/>
        <w:ind w:left="1476" w:hangingChars="525" w:hanging="1476"/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（二）</w:t>
      </w:r>
      <w:r w:rsidR="00BF26AF" w:rsidRPr="00A66832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机械部分</w:t>
      </w:r>
    </w:p>
    <w:p w:rsidR="00BF26AF" w:rsidRPr="00A66832" w:rsidRDefault="00BF26AF" w:rsidP="00252602">
      <w:pPr>
        <w:spacing w:line="560" w:lineRule="exact"/>
        <w:ind w:left="1476" w:hangingChars="525" w:hanging="1476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1</w:t>
      </w:r>
      <w:r w:rsidRPr="00A66832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、真空泵</w:t>
      </w:r>
    </w:p>
    <w:p w:rsidR="00BF26AF" w:rsidRPr="00A66832" w:rsidRDefault="00BF26AF" w:rsidP="00252602">
      <w:pPr>
        <w:spacing w:line="560" w:lineRule="exact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2</w:t>
      </w:r>
      <w:r w:rsidRPr="00A66832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、屏蔽泵（溶液泵）</w:t>
      </w:r>
    </w:p>
    <w:p w:rsidR="00BF26AF" w:rsidRPr="00A66832" w:rsidRDefault="00BF26AF" w:rsidP="00252602">
      <w:pPr>
        <w:spacing w:line="560" w:lineRule="exact"/>
        <w:ind w:left="1470" w:hangingChars="525" w:hanging="147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包含：冷媒泵、稀溶液泵、浓溶液泵</w:t>
      </w:r>
    </w:p>
    <w:p w:rsidR="00BF26AF" w:rsidRPr="00A66832" w:rsidRDefault="00BF26AF" w:rsidP="00252602">
      <w:pPr>
        <w:spacing w:line="560" w:lineRule="exact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3</w:t>
      </w:r>
      <w:r w:rsidRPr="00A66832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、燃气控制阀</w:t>
      </w:r>
    </w:p>
    <w:p w:rsidR="00BF26AF" w:rsidRPr="00A66832" w:rsidRDefault="00BF26AF" w:rsidP="00252602">
      <w:pPr>
        <w:spacing w:line="560" w:lineRule="exact"/>
        <w:ind w:left="1470" w:hangingChars="525" w:hanging="147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维护方式：</w:t>
      </w: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1</w:t>
      </w: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、电位计阻值检测（适用</w:t>
      </w: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A</w:t>
      </w: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）</w:t>
      </w:r>
    </w:p>
    <w:p w:rsidR="00BF26AF" w:rsidRPr="00A66832" w:rsidRDefault="00BF26AF" w:rsidP="00252602">
      <w:pPr>
        <w:spacing w:line="560" w:lineRule="exact"/>
        <w:ind w:left="1470" w:hangingChars="525" w:hanging="147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 xml:space="preserve">          2</w:t>
      </w: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、行程调节凸轮确认</w:t>
      </w:r>
    </w:p>
    <w:p w:rsidR="00BF26AF" w:rsidRPr="00A66832" w:rsidRDefault="00BF26AF" w:rsidP="00252602">
      <w:pPr>
        <w:spacing w:line="560" w:lineRule="exact"/>
        <w:ind w:left="1470" w:hangingChars="525" w:hanging="147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 xml:space="preserve">          3</w:t>
      </w: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、输入电流信号确认（适用</w:t>
      </w: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B</w:t>
      </w: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）</w:t>
      </w:r>
    </w:p>
    <w:p w:rsidR="00BF26AF" w:rsidRPr="00A66832" w:rsidRDefault="00BF26AF" w:rsidP="00252602">
      <w:pPr>
        <w:spacing w:line="560" w:lineRule="exact"/>
        <w:ind w:left="1470" w:hangingChars="525" w:hanging="147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 xml:space="preserve">          4</w:t>
      </w: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、执行机构最大开启扬程</w:t>
      </w: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A=20mm     B=50 mm</w:t>
      </w:r>
    </w:p>
    <w:p w:rsidR="00BF26AF" w:rsidRPr="00A66832" w:rsidRDefault="00BF26AF" w:rsidP="00252602">
      <w:pPr>
        <w:spacing w:line="560" w:lineRule="exact"/>
        <w:ind w:left="1470" w:hangingChars="525" w:hanging="147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 xml:space="preserve">          5</w:t>
      </w: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、双座两通阀体活塞间隙确认</w:t>
      </w:r>
    </w:p>
    <w:p w:rsidR="00BF26AF" w:rsidRPr="00A66832" w:rsidRDefault="00B90323" w:rsidP="00252602">
      <w:pPr>
        <w:spacing w:line="560" w:lineRule="exact"/>
        <w:ind w:left="1476" w:hangingChars="525" w:hanging="1476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（三）</w:t>
      </w:r>
      <w:r w:rsidR="00BF26AF" w:rsidRPr="00A66832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控制系统</w:t>
      </w:r>
    </w:p>
    <w:p w:rsidR="00BF26AF" w:rsidRPr="00A66832" w:rsidRDefault="00BF26AF" w:rsidP="00252602">
      <w:pPr>
        <w:spacing w:line="560" w:lineRule="exact"/>
        <w:ind w:left="1476" w:hangingChars="525" w:hanging="1476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lastRenderedPageBreak/>
        <w:t>1</w:t>
      </w:r>
      <w:r w:rsidRPr="00A66832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、主控</w:t>
      </w:r>
      <w:r w:rsidRPr="00A66832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PC</w:t>
      </w:r>
    </w:p>
    <w:p w:rsidR="00BF26AF" w:rsidRPr="00A66832" w:rsidRDefault="00BF26AF" w:rsidP="00252602">
      <w:pPr>
        <w:spacing w:line="560" w:lineRule="exact"/>
        <w:ind w:left="1470" w:hangingChars="525" w:hanging="147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检测内容：</w:t>
      </w: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 xml:space="preserve"> </w:t>
      </w:r>
    </w:p>
    <w:p w:rsidR="00BF26AF" w:rsidRPr="00A66832" w:rsidRDefault="00BF26AF" w:rsidP="00252602">
      <w:pPr>
        <w:spacing w:line="560" w:lineRule="exact"/>
        <w:ind w:left="1470" w:hangingChars="525" w:hanging="147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 xml:space="preserve"> PLC</w:t>
      </w: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控制程序确认</w:t>
      </w: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 xml:space="preserve">         </w:t>
      </w:r>
    </w:p>
    <w:p w:rsidR="00BF26AF" w:rsidRPr="00A66832" w:rsidRDefault="00BF26AF" w:rsidP="00252602">
      <w:pPr>
        <w:spacing w:line="560" w:lineRule="exact"/>
        <w:ind w:left="1470" w:hangingChars="525" w:hanging="147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控制模块单体电量确认</w:t>
      </w: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 xml:space="preserve">                                      </w:t>
      </w:r>
    </w:p>
    <w:p w:rsidR="00BF26AF" w:rsidRPr="00A66832" w:rsidRDefault="00BF26AF" w:rsidP="00252602">
      <w:pPr>
        <w:spacing w:line="560" w:lineRule="exact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2</w:t>
      </w:r>
      <w:r w:rsidRPr="00A66832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、变频器</w:t>
      </w:r>
    </w:p>
    <w:p w:rsidR="00BF26AF" w:rsidRPr="00A66832" w:rsidRDefault="00BF26AF" w:rsidP="00252602">
      <w:pPr>
        <w:spacing w:line="560" w:lineRule="exact"/>
        <w:ind w:left="1470" w:hangingChars="525" w:hanging="147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变频器散热片除尘</w:t>
      </w:r>
    </w:p>
    <w:p w:rsidR="00BF26AF" w:rsidRPr="00A66832" w:rsidRDefault="00B90323" w:rsidP="00252602">
      <w:pPr>
        <w:spacing w:line="560" w:lineRule="exact"/>
        <w:ind w:left="1476" w:hangingChars="525" w:hanging="1476"/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（四）</w:t>
      </w:r>
      <w:r w:rsidR="00BF26AF" w:rsidRPr="00A66832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安全保护装置</w:t>
      </w:r>
    </w:p>
    <w:p w:rsidR="00BF26AF" w:rsidRPr="00A66832" w:rsidRDefault="00BF26AF" w:rsidP="00252602">
      <w:pPr>
        <w:spacing w:line="560" w:lineRule="exact"/>
        <w:ind w:left="1476" w:hangingChars="525" w:hanging="1476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1</w:t>
      </w:r>
      <w:r w:rsidRPr="00A66832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、流量开关</w:t>
      </w:r>
    </w:p>
    <w:p w:rsidR="00BF26AF" w:rsidRPr="00A66832" w:rsidRDefault="00BF26AF" w:rsidP="00252602">
      <w:pPr>
        <w:spacing w:line="560" w:lineRule="exact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2</w:t>
      </w:r>
      <w:r w:rsidRPr="00A66832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、压力传感器、压力开关</w:t>
      </w:r>
    </w:p>
    <w:p w:rsidR="00BF26AF" w:rsidRPr="00A66832" w:rsidRDefault="00BF26AF" w:rsidP="00252602">
      <w:pPr>
        <w:spacing w:line="560" w:lineRule="exact"/>
        <w:ind w:left="1470" w:hangingChars="525" w:hanging="147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保养重要性：机组内压力报警装置，确保机组安全运行</w:t>
      </w:r>
    </w:p>
    <w:p w:rsidR="00BF26AF" w:rsidRPr="00A66832" w:rsidRDefault="00BF26AF" w:rsidP="00252602">
      <w:pPr>
        <w:spacing w:line="560" w:lineRule="exact"/>
        <w:ind w:left="1476" w:hangingChars="525" w:hanging="1476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3</w:t>
      </w:r>
      <w:r w:rsidRPr="00A66832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、温度传感器（</w:t>
      </w:r>
      <w:proofErr w:type="gramStart"/>
      <w:r w:rsidRPr="00A66832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铜温传感器</w:t>
      </w:r>
      <w:proofErr w:type="gramEnd"/>
      <w:r w:rsidRPr="00A66832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、热电偶、热敏电阻）</w:t>
      </w:r>
    </w:p>
    <w:p w:rsidR="00BF26AF" w:rsidRPr="00A66832" w:rsidRDefault="00BF26AF" w:rsidP="00252602">
      <w:pPr>
        <w:spacing w:line="560" w:lineRule="exact"/>
        <w:ind w:left="1470" w:hangingChars="525" w:hanging="147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精度检测（</w:t>
      </w: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25</w:t>
      </w: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℃恒定温度，检测温度与阻值的曲线关系）</w:t>
      </w:r>
    </w:p>
    <w:p w:rsidR="00BF26AF" w:rsidRPr="00A66832" w:rsidRDefault="00BF26AF" w:rsidP="00252602">
      <w:pPr>
        <w:spacing w:line="560" w:lineRule="exact"/>
        <w:ind w:left="1470" w:hangingChars="525" w:hanging="147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传感器插入孔注油</w:t>
      </w:r>
    </w:p>
    <w:p w:rsidR="00BF26AF" w:rsidRPr="00A66832" w:rsidRDefault="00BF26AF" w:rsidP="00252602">
      <w:pPr>
        <w:spacing w:line="560" w:lineRule="exact"/>
        <w:ind w:left="1470" w:hangingChars="525" w:hanging="147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接线端子氧化处理</w:t>
      </w:r>
    </w:p>
    <w:p w:rsidR="00BF26AF" w:rsidRPr="00A66832" w:rsidRDefault="00BF26AF" w:rsidP="00252602">
      <w:pPr>
        <w:spacing w:line="560" w:lineRule="exact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4</w:t>
      </w:r>
      <w:r w:rsidRPr="00A66832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、液位电极棒</w:t>
      </w:r>
    </w:p>
    <w:p w:rsidR="00BF26AF" w:rsidRPr="00A66832" w:rsidRDefault="00BF26AF" w:rsidP="00252602">
      <w:pPr>
        <w:spacing w:line="560" w:lineRule="exact"/>
        <w:ind w:left="1470" w:hangingChars="525" w:hanging="147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分布位置：高温再生器，分别为</w:t>
      </w: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E1</w:t>
      </w: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（高液位）、</w:t>
      </w: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E2</w:t>
      </w: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（</w:t>
      </w:r>
      <w:proofErr w:type="gramStart"/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中间液</w:t>
      </w:r>
      <w:proofErr w:type="gramEnd"/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位）、</w:t>
      </w: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E3</w:t>
      </w: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（</w:t>
      </w:r>
      <w:proofErr w:type="gramStart"/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低液位</w:t>
      </w:r>
      <w:proofErr w:type="gramEnd"/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）</w:t>
      </w:r>
    </w:p>
    <w:p w:rsidR="00BF26AF" w:rsidRPr="00A66832" w:rsidRDefault="00BF26AF" w:rsidP="00252602">
      <w:pPr>
        <w:spacing w:line="560" w:lineRule="exact"/>
        <w:ind w:leftChars="50" w:left="1437" w:hangingChars="474" w:hanging="1332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5</w:t>
      </w:r>
      <w:r w:rsidRPr="00A66832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、热保护器</w:t>
      </w:r>
    </w:p>
    <w:p w:rsidR="00BF26AF" w:rsidRPr="00A66832" w:rsidRDefault="00BF26AF" w:rsidP="00252602">
      <w:pPr>
        <w:spacing w:line="560" w:lineRule="exact"/>
        <w:ind w:left="2030" w:hangingChars="725" w:hanging="203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标准设定确认：每一热保护器对应的电器，热保护器的设定值为对应电器铭牌额定电流的</w:t>
      </w: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130%</w:t>
      </w:r>
    </w:p>
    <w:p w:rsidR="00BF26AF" w:rsidRPr="00A66832" w:rsidRDefault="00BF26AF" w:rsidP="00252602">
      <w:pPr>
        <w:spacing w:line="560" w:lineRule="exact"/>
        <w:ind w:left="1470" w:hangingChars="525" w:hanging="147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其它：三项输入、输出正常、过流保护和复位功能测试</w:t>
      </w:r>
    </w:p>
    <w:p w:rsidR="00BF26AF" w:rsidRPr="00A66832" w:rsidRDefault="00BF26AF" w:rsidP="00252602">
      <w:pPr>
        <w:spacing w:line="560" w:lineRule="exact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6</w:t>
      </w:r>
      <w:r w:rsidRPr="00A66832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、交流接触器</w:t>
      </w:r>
    </w:p>
    <w:p w:rsidR="00BF26AF" w:rsidRPr="00A66832" w:rsidRDefault="007E0F87" w:rsidP="00252602">
      <w:pPr>
        <w:spacing w:line="560" w:lineRule="exact"/>
        <w:ind w:left="1103" w:hangingChars="525" w:hanging="1103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342900" cy="198120"/>
                <wp:effectExtent l="0" t="19050" r="38100" b="30480"/>
                <wp:wrapNone/>
                <wp:docPr id="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198120"/>
                        </a:xfrm>
                        <a:prstGeom prst="stripedRightArrow">
                          <a:avLst>
                            <a:gd name="adj1" fmla="val 50000"/>
                            <a:gd name="adj2" fmla="val 432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45" o:spid="_x0000_s1026" type="#_x0000_t93" style="position:absolute;left:0;text-align:left;margin-left:261pt;margin-top:0;width:27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">
                <v:path arrowok="t"/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342900" cy="198120"/>
                <wp:effectExtent l="0" t="19050" r="38100" b="30480"/>
                <wp:wrapNone/>
                <wp:docPr id="4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198120"/>
                        </a:xfrm>
                        <a:prstGeom prst="stripedRightArrow">
                          <a:avLst>
                            <a:gd name="adj1" fmla="val 50000"/>
                            <a:gd name="adj2" fmla="val 432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93" style="position:absolute;left:0;text-align:left;margin-left:126pt;margin-top:0;width:27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">
                <v:path arrowok="t"/>
              </v:shape>
            </w:pict>
          </mc:Fallback>
        </mc:AlternateContent>
      </w:r>
      <w:r w:rsidR="00BF26AF"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保养的方式：分解</w:t>
      </w:r>
      <w:r w:rsidR="00BF26AF"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 xml:space="preserve">       </w:t>
      </w:r>
      <w:r w:rsidR="00BF26AF"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线圈阻值测试</w:t>
      </w:r>
      <w:r w:rsidR="00BF26AF"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 xml:space="preserve">       </w:t>
      </w:r>
      <w:r w:rsidR="00BF26AF"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触点鹿皮打磨</w:t>
      </w:r>
    </w:p>
    <w:p w:rsidR="00BF26AF" w:rsidRPr="00A66832" w:rsidRDefault="007E0F87" w:rsidP="00252602">
      <w:pPr>
        <w:spacing w:line="560" w:lineRule="exact"/>
        <w:ind w:left="1103" w:hangingChars="525" w:hanging="1103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342900" cy="198120"/>
                <wp:effectExtent l="0" t="19050" r="38100" b="30480"/>
                <wp:wrapNone/>
                <wp:docPr id="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198120"/>
                        </a:xfrm>
                        <a:prstGeom prst="stripedRightArrow">
                          <a:avLst>
                            <a:gd name="adj1" fmla="val 50000"/>
                            <a:gd name="adj2" fmla="val 432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93" style="position:absolute;left:0;text-align:left;margin-left:207pt;margin-top:0;width:27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">
                <v:path arrowok="t"/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342900" cy="198120"/>
                <wp:effectExtent l="0" t="19050" r="38100" b="30480"/>
                <wp:wrapNone/>
                <wp:docPr id="2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198120"/>
                        </a:xfrm>
                        <a:prstGeom prst="stripedRightArrow">
                          <a:avLst>
                            <a:gd name="adj1" fmla="val 50000"/>
                            <a:gd name="adj2" fmla="val 432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93" style="position:absolute;left:0;text-align:left;margin-left:63pt;margin-top:0;width:27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">
                <v:path arrowok="t"/>
              </v:shape>
            </w:pict>
          </mc:Fallback>
        </mc:AlternateContent>
      </w:r>
      <w:r w:rsidR="00BF26AF"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 xml:space="preserve">                  </w:t>
      </w:r>
      <w:r w:rsidR="00BF26AF"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矽钢片打磨</w:t>
      </w:r>
      <w:r w:rsidR="00BF26AF"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 xml:space="preserve">       </w:t>
      </w:r>
      <w:r w:rsidR="00BF26AF"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各常开、常闭点</w:t>
      </w:r>
    </w:p>
    <w:p w:rsidR="00BF26AF" w:rsidRPr="00A66832" w:rsidRDefault="00BF26AF" w:rsidP="00252602">
      <w:pPr>
        <w:spacing w:line="560" w:lineRule="exact"/>
        <w:ind w:leftChars="50" w:left="1437" w:hangingChars="474" w:hanging="1332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lastRenderedPageBreak/>
        <w:t>7</w:t>
      </w:r>
      <w:r w:rsidRPr="00A66832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、常规电器检测</w:t>
      </w:r>
    </w:p>
    <w:p w:rsidR="00BF26AF" w:rsidRPr="00A66832" w:rsidRDefault="00BF26AF" w:rsidP="00252602">
      <w:pPr>
        <w:spacing w:line="560" w:lineRule="exact"/>
        <w:ind w:leftChars="134" w:left="1471" w:hangingChars="425" w:hanging="119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各泵电机三项均衡（</w:t>
      </w: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U</w:t>
      </w: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、</w:t>
      </w: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V</w:t>
      </w: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、</w:t>
      </w: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W</w:t>
      </w: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阻值关系）检测</w:t>
      </w:r>
    </w:p>
    <w:p w:rsidR="00BF26AF" w:rsidRPr="00A66832" w:rsidRDefault="00BF26AF" w:rsidP="00252602">
      <w:pPr>
        <w:spacing w:line="560" w:lineRule="exact"/>
        <w:ind w:leftChars="134" w:left="1471" w:hangingChars="425" w:hanging="119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对地绝缘检测（</w:t>
      </w: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1000V</w:t>
      </w: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电压，耐压实验）</w:t>
      </w:r>
    </w:p>
    <w:p w:rsidR="00BF26AF" w:rsidRPr="00A66832" w:rsidRDefault="00BF26AF" w:rsidP="00252602">
      <w:pPr>
        <w:spacing w:line="560" w:lineRule="exact"/>
        <w:ind w:leftChars="134" w:left="1471" w:hangingChars="425" w:hanging="119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所有电控系统除尘作业</w:t>
      </w:r>
    </w:p>
    <w:p w:rsidR="00BF26AF" w:rsidRPr="00A66832" w:rsidRDefault="00B90323" w:rsidP="00252602">
      <w:pPr>
        <w:spacing w:line="560" w:lineRule="exact"/>
        <w:ind w:leftChars="50" w:left="1437" w:hangingChars="474" w:hanging="1332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66832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（五）</w:t>
      </w:r>
      <w:r w:rsidR="00BF26AF" w:rsidRPr="00A66832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运行负荷调试</w:t>
      </w:r>
      <w:r w:rsidR="00BF26AF" w:rsidRPr="00A66832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 xml:space="preserve"> </w:t>
      </w:r>
      <w:r w:rsidR="00BF26AF" w:rsidRPr="00A66832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（溶液循环量调试、燃气耗量、冷量出力）</w:t>
      </w:r>
    </w:p>
    <w:p w:rsidR="00BF26AF" w:rsidRPr="00A66832" w:rsidRDefault="00BF26AF" w:rsidP="00252602">
      <w:pPr>
        <w:numPr>
          <w:ilvl w:val="0"/>
          <w:numId w:val="1"/>
        </w:numPr>
        <w:tabs>
          <w:tab w:val="left" w:pos="720"/>
        </w:tabs>
        <w:spacing w:line="560" w:lineRule="exact"/>
        <w:rPr>
          <w:rFonts w:ascii="宋体" w:eastAsia="宋体" w:hAnsi="宋体" w:cs="Times New Roman"/>
          <w:bCs/>
          <w:color w:val="000000" w:themeColor="text1"/>
          <w:sz w:val="28"/>
          <w:szCs w:val="28"/>
        </w:rPr>
      </w:pPr>
      <w:r w:rsidRPr="00A66832">
        <w:rPr>
          <w:rFonts w:ascii="宋体" w:eastAsia="宋体" w:hAnsi="宋体" w:cs="Times New Roman" w:hint="eastAsia"/>
          <w:bCs/>
          <w:color w:val="000000" w:themeColor="text1"/>
          <w:sz w:val="28"/>
          <w:szCs w:val="28"/>
        </w:rPr>
        <w:t>浓溶液浓度  63.1%～63.9%</w:t>
      </w:r>
    </w:p>
    <w:p w:rsidR="00BF26AF" w:rsidRPr="00A66832" w:rsidRDefault="00BF26AF" w:rsidP="00252602">
      <w:pPr>
        <w:numPr>
          <w:ilvl w:val="0"/>
          <w:numId w:val="1"/>
        </w:numPr>
        <w:tabs>
          <w:tab w:val="left" w:pos="720"/>
        </w:tabs>
        <w:spacing w:line="560" w:lineRule="exact"/>
        <w:rPr>
          <w:rFonts w:ascii="宋体" w:eastAsia="宋体" w:hAnsi="宋体" w:cs="Times New Roman"/>
          <w:bCs/>
          <w:color w:val="000000" w:themeColor="text1"/>
          <w:sz w:val="28"/>
          <w:szCs w:val="28"/>
        </w:rPr>
      </w:pPr>
      <w:r w:rsidRPr="00A66832">
        <w:rPr>
          <w:rFonts w:ascii="宋体" w:eastAsia="宋体" w:hAnsi="宋体" w:cs="Times New Roman" w:hint="eastAsia"/>
          <w:bCs/>
          <w:color w:val="000000" w:themeColor="text1"/>
          <w:sz w:val="28"/>
          <w:szCs w:val="28"/>
        </w:rPr>
        <w:t>稀溶液浓度  57%～58%</w:t>
      </w:r>
    </w:p>
    <w:p w:rsidR="00BF26AF" w:rsidRPr="00A66832" w:rsidRDefault="00BF26AF" w:rsidP="00252602">
      <w:pPr>
        <w:numPr>
          <w:ilvl w:val="0"/>
          <w:numId w:val="1"/>
        </w:numPr>
        <w:tabs>
          <w:tab w:val="left" w:pos="720"/>
        </w:tabs>
        <w:spacing w:line="560" w:lineRule="exact"/>
        <w:rPr>
          <w:rFonts w:ascii="宋体" w:eastAsia="宋体" w:hAnsi="宋体" w:cs="Times New Roman"/>
          <w:bCs/>
          <w:color w:val="000000" w:themeColor="text1"/>
          <w:sz w:val="28"/>
          <w:szCs w:val="28"/>
        </w:rPr>
      </w:pPr>
      <w:r w:rsidRPr="00A66832">
        <w:rPr>
          <w:rFonts w:ascii="宋体" w:eastAsia="宋体" w:hAnsi="宋体" w:cs="Times New Roman" w:hint="eastAsia"/>
          <w:bCs/>
          <w:color w:val="000000" w:themeColor="text1"/>
          <w:sz w:val="28"/>
          <w:szCs w:val="28"/>
        </w:rPr>
        <w:t>蒸发器液位调整</w:t>
      </w:r>
    </w:p>
    <w:p w:rsidR="00BF26AF" w:rsidRPr="00A66832" w:rsidRDefault="00BF26AF" w:rsidP="00252602">
      <w:pPr>
        <w:numPr>
          <w:ilvl w:val="0"/>
          <w:numId w:val="1"/>
        </w:numPr>
        <w:tabs>
          <w:tab w:val="left" w:pos="720"/>
        </w:tabs>
        <w:spacing w:line="560" w:lineRule="exact"/>
        <w:rPr>
          <w:rFonts w:ascii="宋体" w:eastAsia="宋体" w:hAnsi="宋体" w:cs="Times New Roman"/>
          <w:bCs/>
          <w:color w:val="000000" w:themeColor="text1"/>
          <w:sz w:val="28"/>
          <w:szCs w:val="28"/>
        </w:rPr>
      </w:pPr>
      <w:proofErr w:type="gramStart"/>
      <w:r w:rsidRPr="00A66832">
        <w:rPr>
          <w:rFonts w:ascii="宋体" w:eastAsia="宋体" w:hAnsi="宋体" w:cs="Times New Roman" w:hint="eastAsia"/>
          <w:bCs/>
          <w:color w:val="000000" w:themeColor="text1"/>
          <w:sz w:val="28"/>
          <w:szCs w:val="28"/>
        </w:rPr>
        <w:t>吸收器液位</w:t>
      </w:r>
      <w:proofErr w:type="gramEnd"/>
      <w:r w:rsidRPr="00A66832">
        <w:rPr>
          <w:rFonts w:ascii="宋体" w:eastAsia="宋体" w:hAnsi="宋体" w:cs="Times New Roman" w:hint="eastAsia"/>
          <w:bCs/>
          <w:color w:val="000000" w:themeColor="text1"/>
          <w:sz w:val="28"/>
          <w:szCs w:val="28"/>
        </w:rPr>
        <w:t xml:space="preserve">调整    </w:t>
      </w:r>
    </w:p>
    <w:p w:rsidR="00BF26AF" w:rsidRPr="00A66832" w:rsidRDefault="00BF26AF" w:rsidP="00252602">
      <w:pPr>
        <w:numPr>
          <w:ilvl w:val="0"/>
          <w:numId w:val="1"/>
        </w:numPr>
        <w:tabs>
          <w:tab w:val="left" w:pos="720"/>
        </w:tabs>
        <w:spacing w:line="560" w:lineRule="exact"/>
        <w:rPr>
          <w:rFonts w:ascii="宋体" w:eastAsia="宋体" w:hAnsi="宋体" w:cs="Times New Roman"/>
          <w:bCs/>
          <w:color w:val="000000" w:themeColor="text1"/>
          <w:sz w:val="28"/>
          <w:szCs w:val="28"/>
        </w:rPr>
      </w:pPr>
      <w:r w:rsidRPr="00A66832">
        <w:rPr>
          <w:rFonts w:ascii="宋体" w:eastAsia="宋体" w:hAnsi="宋体" w:cs="Times New Roman" w:hint="eastAsia"/>
          <w:bCs/>
          <w:color w:val="000000" w:themeColor="text1"/>
          <w:sz w:val="28"/>
          <w:szCs w:val="28"/>
        </w:rPr>
        <w:t xml:space="preserve">高温再生器液位调整      </w:t>
      </w:r>
    </w:p>
    <w:p w:rsidR="00BF26AF" w:rsidRPr="00A66832" w:rsidRDefault="00BF26AF" w:rsidP="00252602">
      <w:pPr>
        <w:numPr>
          <w:ilvl w:val="0"/>
          <w:numId w:val="1"/>
        </w:numPr>
        <w:tabs>
          <w:tab w:val="left" w:pos="720"/>
        </w:tabs>
        <w:spacing w:line="560" w:lineRule="exact"/>
        <w:rPr>
          <w:rFonts w:ascii="宋体" w:eastAsia="宋体" w:hAnsi="宋体" w:cs="Times New Roman"/>
          <w:bCs/>
          <w:color w:val="000000" w:themeColor="text1"/>
          <w:sz w:val="28"/>
          <w:szCs w:val="28"/>
        </w:rPr>
      </w:pPr>
      <w:r w:rsidRPr="00A66832">
        <w:rPr>
          <w:rFonts w:ascii="宋体" w:eastAsia="宋体" w:hAnsi="宋体" w:cs="Times New Roman" w:hint="eastAsia"/>
          <w:bCs/>
          <w:color w:val="000000" w:themeColor="text1"/>
          <w:sz w:val="28"/>
          <w:szCs w:val="28"/>
        </w:rPr>
        <w:t>冷水出口温度应在12℃以下（标准流量）</w:t>
      </w:r>
    </w:p>
    <w:p w:rsidR="00BF26AF" w:rsidRPr="00A66832" w:rsidRDefault="00BF26AF" w:rsidP="00252602">
      <w:pPr>
        <w:numPr>
          <w:ilvl w:val="0"/>
          <w:numId w:val="1"/>
        </w:numPr>
        <w:tabs>
          <w:tab w:val="left" w:pos="720"/>
        </w:tabs>
        <w:spacing w:line="560" w:lineRule="exact"/>
        <w:rPr>
          <w:rFonts w:ascii="宋体" w:eastAsia="宋体" w:hAnsi="宋体" w:cs="Times New Roman"/>
          <w:bCs/>
          <w:color w:val="000000" w:themeColor="text1"/>
          <w:sz w:val="28"/>
          <w:szCs w:val="28"/>
        </w:rPr>
      </w:pPr>
      <w:r w:rsidRPr="00A66832">
        <w:rPr>
          <w:rFonts w:ascii="宋体" w:eastAsia="宋体" w:hAnsi="宋体" w:cs="Times New Roman" w:hint="eastAsia"/>
          <w:bCs/>
          <w:color w:val="000000" w:themeColor="text1"/>
          <w:sz w:val="28"/>
          <w:szCs w:val="28"/>
        </w:rPr>
        <w:t>冷却水进出口温差不超过6℃</w:t>
      </w:r>
    </w:p>
    <w:p w:rsidR="00BF26AF" w:rsidRPr="00A66832" w:rsidRDefault="00BF26AF" w:rsidP="00252602">
      <w:pPr>
        <w:numPr>
          <w:ilvl w:val="0"/>
          <w:numId w:val="1"/>
        </w:numPr>
        <w:tabs>
          <w:tab w:val="left" w:pos="720"/>
        </w:tabs>
        <w:spacing w:line="560" w:lineRule="exact"/>
        <w:rPr>
          <w:rFonts w:ascii="宋体" w:eastAsia="宋体" w:hAnsi="宋体" w:cs="Times New Roman"/>
          <w:bCs/>
          <w:color w:val="000000" w:themeColor="text1"/>
          <w:sz w:val="28"/>
          <w:szCs w:val="28"/>
        </w:rPr>
      </w:pPr>
      <w:r w:rsidRPr="00A66832">
        <w:rPr>
          <w:rFonts w:ascii="宋体" w:eastAsia="宋体" w:hAnsi="宋体" w:cs="Times New Roman" w:hint="eastAsia"/>
          <w:bCs/>
          <w:color w:val="000000" w:themeColor="text1"/>
          <w:sz w:val="28"/>
          <w:szCs w:val="28"/>
        </w:rPr>
        <w:t>稀释后运转时间6～15分钟</w:t>
      </w:r>
    </w:p>
    <w:p w:rsidR="00BF26AF" w:rsidRPr="00A66832" w:rsidRDefault="00BF26AF" w:rsidP="00252602">
      <w:pPr>
        <w:numPr>
          <w:ilvl w:val="0"/>
          <w:numId w:val="1"/>
        </w:numPr>
        <w:tabs>
          <w:tab w:val="left" w:pos="720"/>
        </w:tabs>
        <w:spacing w:line="560" w:lineRule="exact"/>
        <w:rPr>
          <w:rFonts w:ascii="宋体" w:eastAsia="宋体" w:hAnsi="宋体" w:cs="Times New Roman"/>
          <w:bCs/>
          <w:color w:val="000000" w:themeColor="text1"/>
          <w:sz w:val="28"/>
          <w:szCs w:val="28"/>
        </w:rPr>
      </w:pPr>
      <w:r w:rsidRPr="00A66832">
        <w:rPr>
          <w:rFonts w:ascii="宋体" w:eastAsia="宋体" w:hAnsi="宋体" w:cs="Times New Roman" w:hint="eastAsia"/>
          <w:bCs/>
          <w:color w:val="000000" w:themeColor="text1"/>
          <w:sz w:val="28"/>
          <w:szCs w:val="28"/>
        </w:rPr>
        <w:t>蒸发器冷剂比重小于1.01</w:t>
      </w:r>
    </w:p>
    <w:p w:rsidR="00BF26AF" w:rsidRPr="00A66832" w:rsidRDefault="00BF26AF" w:rsidP="00252602">
      <w:pPr>
        <w:numPr>
          <w:ilvl w:val="0"/>
          <w:numId w:val="1"/>
        </w:numPr>
        <w:tabs>
          <w:tab w:val="left" w:pos="720"/>
        </w:tabs>
        <w:spacing w:line="560" w:lineRule="exact"/>
        <w:rPr>
          <w:rFonts w:ascii="宋体" w:eastAsia="宋体" w:hAnsi="宋体" w:cs="Times New Roman"/>
          <w:bCs/>
          <w:color w:val="000000" w:themeColor="text1"/>
          <w:sz w:val="28"/>
          <w:szCs w:val="28"/>
        </w:rPr>
      </w:pPr>
      <w:r w:rsidRPr="00A66832">
        <w:rPr>
          <w:rFonts w:ascii="宋体" w:eastAsia="宋体" w:hAnsi="宋体" w:cs="Times New Roman" w:hint="eastAsia"/>
          <w:bCs/>
          <w:color w:val="000000" w:themeColor="text1"/>
          <w:sz w:val="28"/>
          <w:szCs w:val="28"/>
        </w:rPr>
        <w:t>机组运行时无异常响声</w:t>
      </w:r>
    </w:p>
    <w:p w:rsidR="00BF26AF" w:rsidRPr="00A66832" w:rsidRDefault="00BF26AF" w:rsidP="00252602">
      <w:pPr>
        <w:numPr>
          <w:ilvl w:val="0"/>
          <w:numId w:val="1"/>
        </w:numPr>
        <w:tabs>
          <w:tab w:val="left" w:pos="720"/>
        </w:tabs>
        <w:spacing w:line="560" w:lineRule="exact"/>
        <w:rPr>
          <w:rFonts w:ascii="宋体" w:eastAsia="宋体" w:hAnsi="宋体" w:cs="Times New Roman"/>
          <w:bCs/>
          <w:color w:val="000000" w:themeColor="text1"/>
          <w:sz w:val="28"/>
          <w:szCs w:val="28"/>
        </w:rPr>
      </w:pPr>
      <w:proofErr w:type="gramStart"/>
      <w:r w:rsidRPr="00A66832">
        <w:rPr>
          <w:rFonts w:ascii="宋体" w:eastAsia="宋体" w:hAnsi="宋体" w:cs="Times New Roman" w:hint="eastAsia"/>
          <w:bCs/>
          <w:color w:val="000000" w:themeColor="text1"/>
          <w:sz w:val="28"/>
          <w:szCs w:val="28"/>
        </w:rPr>
        <w:t>贮</w:t>
      </w:r>
      <w:proofErr w:type="gramEnd"/>
      <w:r w:rsidRPr="00A66832">
        <w:rPr>
          <w:rFonts w:ascii="宋体" w:eastAsia="宋体" w:hAnsi="宋体" w:cs="Times New Roman" w:hint="eastAsia"/>
          <w:bCs/>
          <w:color w:val="000000" w:themeColor="text1"/>
          <w:sz w:val="28"/>
          <w:szCs w:val="28"/>
        </w:rPr>
        <w:t>气室压力无反弹</w:t>
      </w:r>
    </w:p>
    <w:p w:rsidR="00BF26AF" w:rsidRPr="00A66832" w:rsidRDefault="00BF26AF" w:rsidP="00252602">
      <w:pPr>
        <w:numPr>
          <w:ilvl w:val="0"/>
          <w:numId w:val="1"/>
        </w:numPr>
        <w:tabs>
          <w:tab w:val="left" w:pos="720"/>
        </w:tabs>
        <w:spacing w:line="560" w:lineRule="exact"/>
        <w:rPr>
          <w:rFonts w:ascii="宋体" w:eastAsia="宋体" w:hAnsi="宋体" w:cs="Times New Roman"/>
          <w:bCs/>
          <w:color w:val="000000" w:themeColor="text1"/>
          <w:sz w:val="28"/>
          <w:szCs w:val="28"/>
        </w:rPr>
      </w:pPr>
      <w:r w:rsidRPr="00A66832">
        <w:rPr>
          <w:rFonts w:ascii="宋体" w:eastAsia="宋体" w:hAnsi="宋体" w:cs="Times New Roman" w:hint="eastAsia"/>
          <w:bCs/>
          <w:color w:val="000000" w:themeColor="text1"/>
          <w:sz w:val="28"/>
          <w:szCs w:val="28"/>
        </w:rPr>
        <w:t>冷水出水温度10℃时，系统压力不超过15mmHg</w:t>
      </w:r>
    </w:p>
    <w:p w:rsidR="00BF26AF" w:rsidRPr="00A66832" w:rsidRDefault="00BF26AF" w:rsidP="00252602">
      <w:pPr>
        <w:numPr>
          <w:ilvl w:val="0"/>
          <w:numId w:val="1"/>
        </w:numPr>
        <w:tabs>
          <w:tab w:val="left" w:pos="720"/>
        </w:tabs>
        <w:spacing w:line="560" w:lineRule="exact"/>
        <w:rPr>
          <w:rFonts w:ascii="宋体" w:eastAsia="宋体" w:hAnsi="宋体" w:cs="Times New Roman"/>
          <w:bCs/>
          <w:color w:val="000000" w:themeColor="text1"/>
          <w:sz w:val="28"/>
          <w:szCs w:val="28"/>
        </w:rPr>
      </w:pPr>
      <w:r w:rsidRPr="00A66832">
        <w:rPr>
          <w:rFonts w:ascii="宋体" w:eastAsia="宋体" w:hAnsi="宋体" w:cs="Times New Roman" w:hint="eastAsia"/>
          <w:bCs/>
          <w:color w:val="000000" w:themeColor="text1"/>
          <w:sz w:val="28"/>
          <w:szCs w:val="28"/>
        </w:rPr>
        <w:t>抽气泵能力达到10mmHg以下</w:t>
      </w:r>
    </w:p>
    <w:p w:rsidR="00BF26AF" w:rsidRPr="00A66832" w:rsidRDefault="00BF26AF" w:rsidP="00252602">
      <w:pPr>
        <w:numPr>
          <w:ilvl w:val="0"/>
          <w:numId w:val="1"/>
        </w:numPr>
        <w:tabs>
          <w:tab w:val="left" w:pos="720"/>
        </w:tabs>
        <w:spacing w:line="560" w:lineRule="exact"/>
        <w:rPr>
          <w:rFonts w:ascii="宋体" w:eastAsia="宋体" w:hAnsi="宋体" w:cs="Times New Roman"/>
          <w:bCs/>
          <w:color w:val="000000" w:themeColor="text1"/>
          <w:sz w:val="28"/>
          <w:szCs w:val="28"/>
        </w:rPr>
      </w:pPr>
      <w:r w:rsidRPr="00A66832">
        <w:rPr>
          <w:rFonts w:ascii="宋体" w:eastAsia="宋体" w:hAnsi="宋体" w:cs="Times New Roman" w:hint="eastAsia"/>
          <w:bCs/>
          <w:color w:val="000000" w:themeColor="text1"/>
          <w:sz w:val="28"/>
          <w:szCs w:val="28"/>
        </w:rPr>
        <w:t>有报警信号时，机组自动停机（冷水温度低，高发温度高等）</w:t>
      </w:r>
    </w:p>
    <w:p w:rsidR="00B60CB1" w:rsidRPr="00A66832" w:rsidRDefault="00202711" w:rsidP="00252602">
      <w:pPr>
        <w:widowControl/>
        <w:spacing w:line="560" w:lineRule="exact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 w:rsidRPr="00A66832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六</w:t>
      </w:r>
      <w:r w:rsidR="0013234E" w:rsidRPr="00A66832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、</w:t>
      </w:r>
      <w:r w:rsidR="00B60CB1" w:rsidRPr="00A66832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资格要求：</w:t>
      </w:r>
    </w:p>
    <w:p w:rsidR="00B60CB1" w:rsidRPr="00A66832" w:rsidRDefault="00E20C51" w:rsidP="00252602">
      <w:pPr>
        <w:widowControl/>
        <w:spacing w:line="560" w:lineRule="exact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 w:rsidRPr="00A66832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（一）</w:t>
      </w:r>
      <w:r w:rsidR="00B60CB1" w:rsidRPr="00A66832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满足《中华人民共和国政府采购法》第二十二条规定：</w:t>
      </w:r>
    </w:p>
    <w:p w:rsidR="00B60CB1" w:rsidRPr="00A66832" w:rsidRDefault="00B60CB1" w:rsidP="00252602">
      <w:pPr>
        <w:widowControl/>
        <w:spacing w:line="560" w:lineRule="exact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 w:rsidRPr="00A66832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（1）具有独立承担民事责任的能力；</w:t>
      </w:r>
    </w:p>
    <w:p w:rsidR="00B60CB1" w:rsidRPr="00A66832" w:rsidRDefault="00B60CB1" w:rsidP="00252602">
      <w:pPr>
        <w:widowControl/>
        <w:spacing w:line="560" w:lineRule="exact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 w:rsidRPr="00A66832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（2）具有良好的商业信誉和健全的财务会计制度；</w:t>
      </w:r>
    </w:p>
    <w:p w:rsidR="00B60CB1" w:rsidRPr="00A66832" w:rsidRDefault="00B60CB1" w:rsidP="00252602">
      <w:pPr>
        <w:widowControl/>
        <w:spacing w:line="560" w:lineRule="exact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 w:rsidRPr="00A66832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（3）具有履行合同所必需的设备和专业技术能力；</w:t>
      </w:r>
    </w:p>
    <w:p w:rsidR="00B60CB1" w:rsidRPr="00B60CB1" w:rsidRDefault="00B60CB1" w:rsidP="00252602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（4）有依法缴纳税收和社会保障资金的良好记录；</w:t>
      </w:r>
    </w:p>
    <w:p w:rsidR="00B60CB1" w:rsidRPr="00B60CB1" w:rsidRDefault="00B60CB1" w:rsidP="00252602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（5）参加政府采购活动前三年内，在经营活动中没有重大违法记录；</w:t>
      </w:r>
    </w:p>
    <w:p w:rsidR="00B60CB1" w:rsidRDefault="00B60CB1" w:rsidP="00252602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（6）法律、行政法规规定的其他条件。</w:t>
      </w:r>
    </w:p>
    <w:p w:rsidR="00E20C51" w:rsidRPr="00B60CB1" w:rsidRDefault="00E20C51" w:rsidP="00252602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（二）</w:t>
      </w:r>
      <w:r w:rsidRPr="00E20C51">
        <w:rPr>
          <w:rFonts w:ascii="宋体" w:eastAsia="宋体" w:hAnsi="宋体" w:cs="宋体" w:hint="eastAsia"/>
          <w:kern w:val="0"/>
          <w:sz w:val="28"/>
          <w:szCs w:val="28"/>
        </w:rPr>
        <w:t>具备相关行业颁发的溴化</w:t>
      </w:r>
      <w:proofErr w:type="gramStart"/>
      <w:r w:rsidRPr="00E20C51">
        <w:rPr>
          <w:rFonts w:ascii="宋体" w:eastAsia="宋体" w:hAnsi="宋体" w:cs="宋体" w:hint="eastAsia"/>
          <w:kern w:val="0"/>
          <w:sz w:val="28"/>
          <w:szCs w:val="28"/>
        </w:rPr>
        <w:t>锂</w:t>
      </w:r>
      <w:proofErr w:type="gramEnd"/>
      <w:r w:rsidRPr="00E20C51">
        <w:rPr>
          <w:rFonts w:ascii="宋体" w:eastAsia="宋体" w:hAnsi="宋体" w:cs="宋体" w:hint="eastAsia"/>
          <w:kern w:val="0"/>
          <w:sz w:val="28"/>
          <w:szCs w:val="28"/>
        </w:rPr>
        <w:t>中央空调维修保养资质证书。</w:t>
      </w:r>
    </w:p>
    <w:p w:rsidR="00B60CB1" w:rsidRPr="00B60CB1" w:rsidRDefault="00202711" w:rsidP="00252602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七</w:t>
      </w:r>
      <w:r w:rsidR="00B60CB1" w:rsidRPr="00B60CB1">
        <w:rPr>
          <w:rFonts w:ascii="宋体" w:eastAsia="宋体" w:hAnsi="宋体" w:cs="宋体" w:hint="eastAsia"/>
          <w:kern w:val="0"/>
          <w:sz w:val="28"/>
          <w:szCs w:val="28"/>
        </w:rPr>
        <w:t>、响应文件提交时间：</w:t>
      </w:r>
    </w:p>
    <w:p w:rsidR="00B60CB1" w:rsidRPr="00B60CB1" w:rsidRDefault="00194635" w:rsidP="00252602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2023</w:t>
      </w:r>
      <w:r w:rsidR="00B60CB1" w:rsidRPr="00B60CB1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kern w:val="0"/>
          <w:sz w:val="28"/>
          <w:szCs w:val="28"/>
        </w:rPr>
        <w:t>5</w:t>
      </w:r>
      <w:r w:rsidR="00B60CB1" w:rsidRPr="00B60CB1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kern w:val="0"/>
          <w:sz w:val="28"/>
          <w:szCs w:val="28"/>
        </w:rPr>
        <w:t>4</w:t>
      </w:r>
      <w:r w:rsidR="00B60CB1" w:rsidRPr="00B60CB1">
        <w:rPr>
          <w:rFonts w:ascii="宋体" w:eastAsia="宋体" w:hAnsi="宋体" w:cs="宋体" w:hint="eastAsia"/>
          <w:kern w:val="0"/>
          <w:sz w:val="28"/>
          <w:szCs w:val="28"/>
        </w:rPr>
        <w:t>日</w:t>
      </w:r>
      <w:r>
        <w:rPr>
          <w:rFonts w:ascii="宋体" w:eastAsia="宋体" w:hAnsi="宋体" w:cs="宋体" w:hint="eastAsia"/>
          <w:kern w:val="0"/>
          <w:sz w:val="28"/>
          <w:szCs w:val="28"/>
        </w:rPr>
        <w:t>-2023</w:t>
      </w:r>
      <w:r w:rsidR="00B60CB1" w:rsidRPr="00B60CB1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kern w:val="0"/>
          <w:sz w:val="28"/>
          <w:szCs w:val="28"/>
        </w:rPr>
        <w:t>5</w:t>
      </w:r>
      <w:r w:rsidR="00B60CB1" w:rsidRPr="00B60CB1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kern w:val="0"/>
          <w:sz w:val="28"/>
          <w:szCs w:val="28"/>
        </w:rPr>
        <w:t>6</w:t>
      </w:r>
      <w:bookmarkStart w:id="1" w:name="_GoBack"/>
      <w:bookmarkEnd w:id="1"/>
      <w:r w:rsidR="00B60CB1" w:rsidRPr="00B60CB1">
        <w:rPr>
          <w:rFonts w:ascii="宋体" w:eastAsia="宋体" w:hAnsi="宋体" w:cs="宋体" w:hint="eastAsia"/>
          <w:kern w:val="0"/>
          <w:sz w:val="28"/>
          <w:szCs w:val="28"/>
        </w:rPr>
        <w:t>日（工作时间08：00-12：00，14:00-17:00）。响应文件密封报送并盖骑缝章，封面注明参与单位、项目名称、联系人及联系方式。</w:t>
      </w:r>
    </w:p>
    <w:p w:rsidR="00B60CB1" w:rsidRPr="00B60CB1" w:rsidRDefault="00202711" w:rsidP="00252602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八</w:t>
      </w:r>
      <w:r w:rsidR="00B60CB1" w:rsidRPr="00B60CB1">
        <w:rPr>
          <w:rFonts w:ascii="宋体" w:eastAsia="宋体" w:hAnsi="宋体" w:cs="宋体" w:hint="eastAsia"/>
          <w:kern w:val="0"/>
          <w:sz w:val="28"/>
          <w:szCs w:val="28"/>
        </w:rPr>
        <w:t>、响应文件递交送达地址：武汉市第四医院武胜路院区总务科</w:t>
      </w:r>
    </w:p>
    <w:p w:rsidR="00B60CB1" w:rsidRPr="00B60CB1" w:rsidRDefault="00202711" w:rsidP="00252602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九</w:t>
      </w:r>
      <w:r w:rsidR="00B60CB1" w:rsidRPr="00B60CB1">
        <w:rPr>
          <w:rFonts w:ascii="宋体" w:eastAsia="宋体" w:hAnsi="宋体" w:cs="宋体" w:hint="eastAsia"/>
          <w:kern w:val="0"/>
          <w:sz w:val="28"/>
          <w:szCs w:val="28"/>
        </w:rPr>
        <w:t>、会议时间及地点另行通知。</w:t>
      </w:r>
    </w:p>
    <w:p w:rsidR="00B60CB1" w:rsidRPr="00B60CB1" w:rsidRDefault="00C0006A" w:rsidP="00252602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十</w:t>
      </w:r>
      <w:r w:rsidR="00B60CB1" w:rsidRPr="00B60CB1">
        <w:rPr>
          <w:rFonts w:ascii="宋体" w:eastAsia="宋体" w:hAnsi="宋体" w:cs="宋体" w:hint="eastAsia"/>
          <w:kern w:val="0"/>
          <w:sz w:val="28"/>
          <w:szCs w:val="28"/>
        </w:rPr>
        <w:t>、联系方式</w:t>
      </w:r>
    </w:p>
    <w:p w:rsidR="00B60CB1" w:rsidRPr="00B60CB1" w:rsidRDefault="00B60CB1" w:rsidP="00252602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采购人：武汉市第四医院</w:t>
      </w:r>
    </w:p>
    <w:p w:rsidR="00B60CB1" w:rsidRPr="00B60CB1" w:rsidRDefault="00B60CB1" w:rsidP="00252602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地  址：武汉市第四医院武胜路院区总务科</w:t>
      </w:r>
    </w:p>
    <w:p w:rsidR="00B60CB1" w:rsidRPr="00B60CB1" w:rsidRDefault="00B60CB1" w:rsidP="00252602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联系人：任文杰</w:t>
      </w:r>
    </w:p>
    <w:p w:rsidR="000D2607" w:rsidRPr="00B60CB1" w:rsidRDefault="00B60CB1" w:rsidP="00252602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电  话：6883</w:t>
      </w:r>
      <w:r w:rsidR="00194635">
        <w:rPr>
          <w:rFonts w:ascii="宋体" w:eastAsia="宋体" w:hAnsi="宋体" w:cs="宋体" w:hint="eastAsia"/>
          <w:kern w:val="0"/>
          <w:sz w:val="28"/>
          <w:szCs w:val="28"/>
        </w:rPr>
        <w:t>5072</w:t>
      </w:r>
    </w:p>
    <w:sectPr w:rsidR="000D2607" w:rsidRPr="00B60CB1" w:rsidSect="00D36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6E6" w:rsidRPr="008C5BE3" w:rsidRDefault="008A66E6" w:rsidP="00471DC3">
      <w:pPr>
        <w:rPr>
          <w:rFonts w:ascii="Tahoma" w:hAnsi="Tahoma"/>
          <w:sz w:val="24"/>
        </w:rPr>
      </w:pPr>
      <w:r>
        <w:separator/>
      </w:r>
    </w:p>
  </w:endnote>
  <w:endnote w:type="continuationSeparator" w:id="0">
    <w:p w:rsidR="008A66E6" w:rsidRPr="008C5BE3" w:rsidRDefault="008A66E6" w:rsidP="00471DC3">
      <w:pPr>
        <w:rPr>
          <w:rFonts w:ascii="Tahoma" w:hAnsi="Tahoma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6E6" w:rsidRPr="008C5BE3" w:rsidRDefault="008A66E6" w:rsidP="00471DC3">
      <w:pPr>
        <w:rPr>
          <w:rFonts w:ascii="Tahoma" w:hAnsi="Tahoma"/>
          <w:sz w:val="24"/>
        </w:rPr>
      </w:pPr>
      <w:r>
        <w:separator/>
      </w:r>
    </w:p>
  </w:footnote>
  <w:footnote w:type="continuationSeparator" w:id="0">
    <w:p w:rsidR="008A66E6" w:rsidRPr="008C5BE3" w:rsidRDefault="008A66E6" w:rsidP="00471DC3">
      <w:pPr>
        <w:rPr>
          <w:rFonts w:ascii="Tahoma" w:hAnsi="Tahoma"/>
          <w:sz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CB1"/>
    <w:rsid w:val="000A40F2"/>
    <w:rsid w:val="000D0824"/>
    <w:rsid w:val="000D2607"/>
    <w:rsid w:val="0013234E"/>
    <w:rsid w:val="00194635"/>
    <w:rsid w:val="00202711"/>
    <w:rsid w:val="00252602"/>
    <w:rsid w:val="00263312"/>
    <w:rsid w:val="0028133F"/>
    <w:rsid w:val="002C5C14"/>
    <w:rsid w:val="0036600C"/>
    <w:rsid w:val="003D5D04"/>
    <w:rsid w:val="00471DC3"/>
    <w:rsid w:val="00485946"/>
    <w:rsid w:val="004947BB"/>
    <w:rsid w:val="004C0517"/>
    <w:rsid w:val="004C3265"/>
    <w:rsid w:val="005A1D62"/>
    <w:rsid w:val="006602EC"/>
    <w:rsid w:val="006A466D"/>
    <w:rsid w:val="006D3A46"/>
    <w:rsid w:val="00757962"/>
    <w:rsid w:val="007D2D09"/>
    <w:rsid w:val="007E0F87"/>
    <w:rsid w:val="0083725C"/>
    <w:rsid w:val="008A66E6"/>
    <w:rsid w:val="00A66832"/>
    <w:rsid w:val="00B60CB1"/>
    <w:rsid w:val="00B77416"/>
    <w:rsid w:val="00B90323"/>
    <w:rsid w:val="00BC7EC8"/>
    <w:rsid w:val="00BF26AF"/>
    <w:rsid w:val="00C0006A"/>
    <w:rsid w:val="00C254F4"/>
    <w:rsid w:val="00C34208"/>
    <w:rsid w:val="00CF1E66"/>
    <w:rsid w:val="00D02CBF"/>
    <w:rsid w:val="00D36D6A"/>
    <w:rsid w:val="00D530D3"/>
    <w:rsid w:val="00D6018B"/>
    <w:rsid w:val="00D81346"/>
    <w:rsid w:val="00E20C51"/>
    <w:rsid w:val="00E6486B"/>
    <w:rsid w:val="00EE5C35"/>
    <w:rsid w:val="00F7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1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1D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1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1D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1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1D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1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1D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1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434</Words>
  <Characters>2476</Characters>
  <Application>Microsoft Office Word</Application>
  <DocSecurity>0</DocSecurity>
  <Lines>20</Lines>
  <Paragraphs>5</Paragraphs>
  <ScaleCrop>false</ScaleCrop>
  <Company>Microsoft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任文杰</dc:creator>
  <cp:lastModifiedBy>任文杰</cp:lastModifiedBy>
  <cp:revision>3</cp:revision>
  <dcterms:created xsi:type="dcterms:W3CDTF">2023-04-28T03:40:00Z</dcterms:created>
  <dcterms:modified xsi:type="dcterms:W3CDTF">2023-04-28T03:48:00Z</dcterms:modified>
</cp:coreProperties>
</file>